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C1013" w14:textId="77777777" w:rsidR="004533FF" w:rsidRPr="004533FF" w:rsidRDefault="004533FF" w:rsidP="004533FF">
      <w:pPr>
        <w:rPr>
          <w:rFonts w:ascii="Calibri" w:hAnsi="Calibri" w:cs="Calibri"/>
          <w:b/>
          <w:sz w:val="24"/>
          <w:szCs w:val="24"/>
        </w:rPr>
      </w:pPr>
      <w:bookmarkStart w:id="0" w:name="_Hlk421271784"/>
      <w:r w:rsidRPr="004533FF">
        <w:rPr>
          <w:rFonts w:ascii="Calibri" w:hAnsi="Calibri" w:cs="Calibri"/>
          <w:b/>
          <w:sz w:val="24"/>
          <w:szCs w:val="24"/>
        </w:rPr>
        <w:t>OPĆINA BIBINJE</w:t>
      </w:r>
    </w:p>
    <w:p w14:paraId="16B192DB" w14:textId="77777777" w:rsidR="004533FF" w:rsidRPr="004533FF" w:rsidRDefault="004533FF" w:rsidP="004533FF">
      <w:pPr>
        <w:rPr>
          <w:rFonts w:ascii="Calibri" w:hAnsi="Calibri" w:cs="Calibri"/>
          <w:bCs/>
          <w:sz w:val="24"/>
          <w:szCs w:val="24"/>
        </w:rPr>
      </w:pPr>
      <w:proofErr w:type="spellStart"/>
      <w:r w:rsidRPr="004533FF">
        <w:rPr>
          <w:rFonts w:ascii="Calibri" w:hAnsi="Calibri" w:cs="Calibri"/>
          <w:bCs/>
          <w:sz w:val="24"/>
          <w:szCs w:val="24"/>
        </w:rPr>
        <w:t>Trg</w:t>
      </w:r>
      <w:proofErr w:type="spellEnd"/>
      <w:r w:rsidRPr="004533FF">
        <w:rPr>
          <w:rFonts w:ascii="Calibri" w:hAnsi="Calibri" w:cs="Calibri"/>
          <w:bCs/>
          <w:sz w:val="24"/>
          <w:szCs w:val="24"/>
        </w:rPr>
        <w:t xml:space="preserve"> Tome </w:t>
      </w:r>
      <w:proofErr w:type="spellStart"/>
      <w:r w:rsidRPr="004533FF">
        <w:rPr>
          <w:rFonts w:ascii="Calibri" w:hAnsi="Calibri" w:cs="Calibri"/>
          <w:bCs/>
          <w:sz w:val="24"/>
          <w:szCs w:val="24"/>
        </w:rPr>
        <w:t>Bulića</w:t>
      </w:r>
      <w:proofErr w:type="spellEnd"/>
      <w:r w:rsidRPr="004533FF">
        <w:rPr>
          <w:rFonts w:ascii="Calibri" w:hAnsi="Calibri" w:cs="Calibri"/>
          <w:bCs/>
          <w:sz w:val="24"/>
          <w:szCs w:val="24"/>
        </w:rPr>
        <w:t xml:space="preserve"> 2</w:t>
      </w:r>
    </w:p>
    <w:p w14:paraId="58CAF657" w14:textId="355B88E4" w:rsidR="00FD294F" w:rsidRPr="004533FF" w:rsidRDefault="004533FF" w:rsidP="004533FF">
      <w:pPr>
        <w:rPr>
          <w:rFonts w:ascii="Calibri" w:hAnsi="Calibri" w:cs="Calibri"/>
          <w:bCs/>
          <w:sz w:val="24"/>
          <w:szCs w:val="24"/>
          <w:lang w:val="hr-HR"/>
        </w:rPr>
      </w:pPr>
      <w:r w:rsidRPr="004533FF">
        <w:rPr>
          <w:rFonts w:ascii="Calibri" w:hAnsi="Calibri" w:cs="Calibri"/>
          <w:bCs/>
          <w:sz w:val="24"/>
          <w:szCs w:val="24"/>
        </w:rPr>
        <w:t>23205 Bibinje</w:t>
      </w:r>
    </w:p>
    <w:p w14:paraId="7D5941AA" w14:textId="77777777" w:rsidR="00FD294F" w:rsidRPr="00366A36" w:rsidRDefault="00FD294F" w:rsidP="00152CF5">
      <w:pPr>
        <w:rPr>
          <w:rFonts w:ascii="Calibri" w:hAnsi="Calibri"/>
          <w:b/>
          <w:bCs/>
          <w:i/>
          <w:sz w:val="24"/>
          <w:szCs w:val="24"/>
          <w:lang w:val="hr-HR"/>
        </w:rPr>
      </w:pPr>
    </w:p>
    <w:p w14:paraId="643923B2" w14:textId="77777777" w:rsidR="00FD294F" w:rsidRPr="00366A36" w:rsidRDefault="00FD294F" w:rsidP="00152CF5">
      <w:pPr>
        <w:rPr>
          <w:rFonts w:ascii="Calibri" w:hAnsi="Calibri"/>
          <w:b/>
          <w:bCs/>
          <w:i/>
          <w:sz w:val="24"/>
          <w:szCs w:val="24"/>
          <w:lang w:val="hr-HR"/>
        </w:rPr>
      </w:pPr>
    </w:p>
    <w:p w14:paraId="7F1B5720" w14:textId="13AD0EA3" w:rsidR="004B7928" w:rsidRPr="00366A36" w:rsidRDefault="00656C09" w:rsidP="00152CF5">
      <w:pPr>
        <w:rPr>
          <w:rFonts w:ascii="Calibri" w:hAnsi="Calibri"/>
          <w:sz w:val="24"/>
          <w:szCs w:val="24"/>
          <w:lang w:val="hr-HR"/>
        </w:rPr>
      </w:pPr>
      <w:r w:rsidRPr="00366A36">
        <w:rPr>
          <w:rFonts w:ascii="Calibri" w:hAnsi="Calibri"/>
          <w:b/>
          <w:bCs/>
          <w:i/>
          <w:sz w:val="24"/>
          <w:szCs w:val="24"/>
          <w:lang w:val="hr-HR"/>
        </w:rPr>
        <w:t>Obavijest o pokretanju javne rasprave</w:t>
      </w:r>
      <w:r w:rsidR="003C6B0D" w:rsidRPr="00366A36">
        <w:rPr>
          <w:rFonts w:ascii="Calibri" w:hAnsi="Calibri"/>
          <w:b/>
          <w:bCs/>
          <w:i/>
          <w:sz w:val="24"/>
          <w:szCs w:val="24"/>
          <w:lang w:val="hr-HR"/>
        </w:rPr>
        <w:t xml:space="preserve"> (javnog savjetovanja)</w:t>
      </w:r>
      <w:r w:rsidRPr="00366A36">
        <w:rPr>
          <w:rFonts w:ascii="Calibri" w:hAnsi="Calibri"/>
          <w:b/>
          <w:bCs/>
          <w:i/>
          <w:sz w:val="24"/>
          <w:szCs w:val="24"/>
          <w:lang w:val="hr-HR"/>
        </w:rPr>
        <w:t xml:space="preserve"> </w:t>
      </w:r>
      <w:r w:rsidR="00854973" w:rsidRPr="00366A36">
        <w:rPr>
          <w:rFonts w:ascii="Calibri" w:hAnsi="Calibri"/>
          <w:b/>
          <w:bCs/>
          <w:i/>
          <w:sz w:val="24"/>
          <w:szCs w:val="24"/>
          <w:lang w:val="hr-HR"/>
        </w:rPr>
        <w:t xml:space="preserve">- </w:t>
      </w:r>
      <w:r w:rsidR="00854973" w:rsidRPr="00366A36">
        <w:rPr>
          <w:rFonts w:ascii="Calibri" w:hAnsi="Calibri"/>
          <w:b/>
          <w:bCs/>
          <w:i/>
          <w:sz w:val="24"/>
          <w:szCs w:val="24"/>
          <w:lang w:val="hr-HR"/>
        </w:rPr>
        <w:br/>
      </w:r>
      <w:r w:rsidR="004533FF" w:rsidRPr="004533FF">
        <w:rPr>
          <w:rFonts w:ascii="Calibri" w:hAnsi="Calibri"/>
          <w:b/>
          <w:i/>
          <w:sz w:val="24"/>
          <w:szCs w:val="24"/>
          <w:lang w:val="hr-HR"/>
        </w:rPr>
        <w:t>Projekt razvoja širokopojasne infrastrukture na području Općina Bibinje i Zemunik Donji</w:t>
      </w:r>
    </w:p>
    <w:p w14:paraId="56EA634E" w14:textId="77777777" w:rsidR="00152CF5" w:rsidRPr="00366A36" w:rsidRDefault="00152CF5" w:rsidP="0088412D">
      <w:pPr>
        <w:rPr>
          <w:rFonts w:ascii="Calibri" w:hAnsi="Calibri"/>
          <w:sz w:val="24"/>
          <w:szCs w:val="24"/>
          <w:lang w:val="hr-HR"/>
        </w:rPr>
      </w:pPr>
    </w:p>
    <w:p w14:paraId="78F08AC3" w14:textId="637CBE8D" w:rsidR="004B7928" w:rsidRPr="00366A36" w:rsidRDefault="0063103F" w:rsidP="0031109B">
      <w:pPr>
        <w:jc w:val="both"/>
        <w:rPr>
          <w:rFonts w:ascii="Calibri" w:hAnsi="Calibri"/>
          <w:b/>
          <w:bCs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 xml:space="preserve">Općina </w:t>
      </w:r>
      <w:r w:rsidR="004533FF">
        <w:rPr>
          <w:rFonts w:ascii="Calibri" w:hAnsi="Calibri"/>
          <w:sz w:val="24"/>
          <w:szCs w:val="24"/>
          <w:lang w:val="hr-HR"/>
        </w:rPr>
        <w:t>Bibinje</w:t>
      </w:r>
      <w:r w:rsidR="002A6D6A" w:rsidRPr="00366A36">
        <w:rPr>
          <w:rFonts w:ascii="Calibri" w:hAnsi="Calibri"/>
          <w:sz w:val="24"/>
          <w:szCs w:val="24"/>
          <w:lang w:val="hr-HR"/>
        </w:rPr>
        <w:t>,</w:t>
      </w:r>
      <w:r w:rsidR="0088412D" w:rsidRPr="00366A36">
        <w:rPr>
          <w:rFonts w:ascii="Calibri" w:hAnsi="Calibri"/>
          <w:sz w:val="24"/>
          <w:szCs w:val="24"/>
          <w:lang w:val="hr-HR"/>
        </w:rPr>
        <w:t xml:space="preserve"> kao nositelj projekta</w:t>
      </w:r>
      <w:r w:rsidR="00152CF5" w:rsidRPr="00366A36">
        <w:rPr>
          <w:rFonts w:ascii="Calibri" w:hAnsi="Calibri"/>
          <w:sz w:val="24"/>
          <w:szCs w:val="24"/>
          <w:lang w:val="hr-HR"/>
        </w:rPr>
        <w:t xml:space="preserve"> (NP)</w:t>
      </w:r>
      <w:r w:rsidR="002A6D6A" w:rsidRPr="00366A36">
        <w:rPr>
          <w:rFonts w:ascii="Calibri" w:hAnsi="Calibri"/>
          <w:sz w:val="24"/>
          <w:szCs w:val="24"/>
          <w:lang w:val="hr-HR"/>
        </w:rPr>
        <w:t>,</w:t>
      </w:r>
      <w:r w:rsidR="004B7928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4533FF">
        <w:rPr>
          <w:rFonts w:ascii="Calibri" w:hAnsi="Calibri"/>
          <w:sz w:val="24"/>
          <w:szCs w:val="24"/>
          <w:lang w:val="hr-HR"/>
        </w:rPr>
        <w:t xml:space="preserve">i Općina Zemunik Donji, </w:t>
      </w:r>
      <w:r w:rsidR="004B11C9">
        <w:rPr>
          <w:rFonts w:ascii="Calibri" w:hAnsi="Calibri"/>
          <w:sz w:val="24"/>
          <w:szCs w:val="24"/>
          <w:lang w:val="hr-HR"/>
        </w:rPr>
        <w:t>pokrenu</w:t>
      </w:r>
      <w:r>
        <w:rPr>
          <w:rFonts w:ascii="Calibri" w:hAnsi="Calibri"/>
          <w:sz w:val="24"/>
          <w:szCs w:val="24"/>
          <w:lang w:val="hr-HR"/>
        </w:rPr>
        <w:t>l</w:t>
      </w:r>
      <w:r w:rsidR="004533FF">
        <w:rPr>
          <w:rFonts w:ascii="Calibri" w:hAnsi="Calibri"/>
          <w:sz w:val="24"/>
          <w:szCs w:val="24"/>
          <w:lang w:val="hr-HR"/>
        </w:rPr>
        <w:t>e</w:t>
      </w:r>
      <w:r w:rsidR="00152CF5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4533FF">
        <w:rPr>
          <w:rFonts w:ascii="Calibri" w:hAnsi="Calibri"/>
          <w:sz w:val="24"/>
          <w:szCs w:val="24"/>
          <w:lang w:val="hr-HR"/>
        </w:rPr>
        <w:t>su</w:t>
      </w:r>
      <w:r w:rsidR="004B11C9">
        <w:rPr>
          <w:rFonts w:ascii="Calibri" w:hAnsi="Calibri"/>
          <w:sz w:val="24"/>
          <w:szCs w:val="24"/>
          <w:lang w:val="hr-HR"/>
        </w:rPr>
        <w:t xml:space="preserve"> </w:t>
      </w:r>
      <w:r w:rsidR="004533FF" w:rsidRPr="004533FF">
        <w:rPr>
          <w:rFonts w:ascii="Calibri" w:hAnsi="Calibri"/>
          <w:i/>
          <w:iCs/>
          <w:sz w:val="24"/>
          <w:szCs w:val="24"/>
          <w:lang w:val="hr-HR"/>
        </w:rPr>
        <w:t>Projekt razvoja širokopojasne infrastrukture na području Općina Bibinje i Zemunik Donji</w:t>
      </w:r>
      <w:r w:rsidR="00152CF5" w:rsidRPr="00366A36">
        <w:rPr>
          <w:rFonts w:ascii="Calibri" w:hAnsi="Calibri"/>
          <w:sz w:val="24"/>
          <w:szCs w:val="24"/>
          <w:lang w:val="hr-HR"/>
        </w:rPr>
        <w:t>.</w:t>
      </w:r>
      <w:r w:rsidR="004B7928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152CF5" w:rsidRPr="00366A36">
        <w:rPr>
          <w:rFonts w:ascii="Calibri" w:hAnsi="Calibri"/>
          <w:sz w:val="24"/>
          <w:szCs w:val="24"/>
          <w:lang w:val="hr-HR"/>
        </w:rPr>
        <w:t xml:space="preserve">Projektom </w:t>
      </w:r>
      <w:r w:rsidR="00813F54" w:rsidRPr="00366A36">
        <w:rPr>
          <w:rFonts w:ascii="Calibri" w:hAnsi="Calibri"/>
          <w:sz w:val="24"/>
          <w:szCs w:val="24"/>
          <w:lang w:val="hr-HR"/>
        </w:rPr>
        <w:t>se planira</w:t>
      </w:r>
      <w:r w:rsidR="00152CF5" w:rsidRPr="00366A36">
        <w:rPr>
          <w:rFonts w:ascii="Calibri" w:hAnsi="Calibri"/>
          <w:sz w:val="24"/>
          <w:szCs w:val="24"/>
          <w:lang w:val="hr-HR"/>
        </w:rPr>
        <w:t xml:space="preserve"> implementacija</w:t>
      </w:r>
      <w:r w:rsidR="004B7928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54331B">
        <w:rPr>
          <w:rFonts w:ascii="Calibri" w:hAnsi="Calibri"/>
          <w:sz w:val="24"/>
          <w:szCs w:val="24"/>
          <w:lang w:val="hr-HR"/>
        </w:rPr>
        <w:t xml:space="preserve">suvremene </w:t>
      </w:r>
      <w:r w:rsidR="00D407CC" w:rsidRPr="00366A36">
        <w:rPr>
          <w:rFonts w:ascii="Calibri" w:hAnsi="Calibri"/>
          <w:sz w:val="24"/>
          <w:szCs w:val="24"/>
          <w:lang w:val="hr-HR"/>
        </w:rPr>
        <w:t xml:space="preserve">nepokretne </w:t>
      </w:r>
      <w:r w:rsidR="004B7928" w:rsidRPr="00366A36">
        <w:rPr>
          <w:rFonts w:ascii="Calibri" w:hAnsi="Calibri"/>
          <w:sz w:val="24"/>
          <w:szCs w:val="24"/>
          <w:lang w:val="hr-HR"/>
        </w:rPr>
        <w:t xml:space="preserve">pristupne elektroničke komunikacijske mreže koja će osigurati infrastrukturne preduvjete za održivi dugoročni društveni i gospodarski razvitak </w:t>
      </w:r>
      <w:r w:rsidR="00666784">
        <w:rPr>
          <w:rFonts w:ascii="Calibri" w:hAnsi="Calibri"/>
          <w:sz w:val="24"/>
          <w:szCs w:val="24"/>
          <w:lang w:val="hr-HR"/>
        </w:rPr>
        <w:t>područja projekta</w:t>
      </w:r>
      <w:r w:rsidR="004B7928" w:rsidRPr="00366A36">
        <w:rPr>
          <w:rFonts w:ascii="Calibri" w:hAnsi="Calibri"/>
          <w:sz w:val="24"/>
          <w:szCs w:val="24"/>
          <w:lang w:val="hr-HR"/>
        </w:rPr>
        <w:t xml:space="preserve">. </w:t>
      </w:r>
      <w:r w:rsidR="005C4D5C">
        <w:rPr>
          <w:rFonts w:ascii="Calibri" w:hAnsi="Calibri"/>
          <w:sz w:val="24"/>
          <w:szCs w:val="24"/>
          <w:lang w:val="hr-HR"/>
        </w:rPr>
        <w:t>Planirano je da se projekt</w:t>
      </w:r>
      <w:r w:rsidR="004B7928" w:rsidRPr="00366A36">
        <w:rPr>
          <w:rFonts w:ascii="Calibri" w:hAnsi="Calibri"/>
          <w:sz w:val="24"/>
          <w:szCs w:val="24"/>
          <w:lang w:val="hr-HR"/>
        </w:rPr>
        <w:t xml:space="preserve"> sufinancira </w:t>
      </w:r>
      <w:r w:rsidR="00152CF5" w:rsidRPr="00366A36">
        <w:rPr>
          <w:rFonts w:ascii="Calibri" w:hAnsi="Calibri"/>
          <w:sz w:val="24"/>
          <w:szCs w:val="24"/>
          <w:lang w:val="hr-HR"/>
        </w:rPr>
        <w:t xml:space="preserve">bespovratnim </w:t>
      </w:r>
      <w:r w:rsidR="004B7928" w:rsidRPr="00366A36">
        <w:rPr>
          <w:rFonts w:ascii="Calibri" w:hAnsi="Calibri"/>
          <w:sz w:val="24"/>
          <w:szCs w:val="24"/>
          <w:lang w:val="hr-HR"/>
        </w:rPr>
        <w:t xml:space="preserve">sredstvima </w:t>
      </w:r>
      <w:r w:rsidR="0054331B">
        <w:rPr>
          <w:rFonts w:ascii="Calibri" w:hAnsi="Calibri"/>
          <w:sz w:val="24"/>
          <w:szCs w:val="24"/>
          <w:lang w:val="hr-HR"/>
        </w:rPr>
        <w:t>iz Nacionalnog plana oporavk</w:t>
      </w:r>
      <w:r w:rsidR="001E0BAD">
        <w:rPr>
          <w:rFonts w:ascii="Calibri" w:hAnsi="Calibri"/>
          <w:sz w:val="24"/>
          <w:szCs w:val="24"/>
          <w:lang w:val="hr-HR"/>
        </w:rPr>
        <w:t>a</w:t>
      </w:r>
      <w:r w:rsidR="0054331B">
        <w:rPr>
          <w:rFonts w:ascii="Calibri" w:hAnsi="Calibri"/>
          <w:sz w:val="24"/>
          <w:szCs w:val="24"/>
          <w:lang w:val="hr-HR"/>
        </w:rPr>
        <w:t xml:space="preserve"> i otpornost</w:t>
      </w:r>
      <w:r w:rsidR="001E0BAD">
        <w:rPr>
          <w:rFonts w:ascii="Calibri" w:hAnsi="Calibri"/>
          <w:sz w:val="24"/>
          <w:szCs w:val="24"/>
          <w:lang w:val="hr-HR"/>
        </w:rPr>
        <w:t>i</w:t>
      </w:r>
      <w:r w:rsidR="0054331B">
        <w:rPr>
          <w:rFonts w:ascii="Calibri" w:hAnsi="Calibri"/>
          <w:sz w:val="24"/>
          <w:szCs w:val="24"/>
          <w:lang w:val="hr-HR"/>
        </w:rPr>
        <w:t xml:space="preserve"> (NPOO)</w:t>
      </w:r>
      <w:r w:rsidR="00152CF5" w:rsidRPr="00366A36">
        <w:rPr>
          <w:rFonts w:ascii="Calibri" w:hAnsi="Calibri"/>
          <w:sz w:val="24"/>
          <w:szCs w:val="24"/>
          <w:lang w:val="hr-HR"/>
        </w:rPr>
        <w:t xml:space="preserve">. </w:t>
      </w:r>
      <w:r w:rsidR="0054331B">
        <w:rPr>
          <w:rFonts w:ascii="Calibri" w:hAnsi="Calibri"/>
          <w:sz w:val="24"/>
          <w:szCs w:val="24"/>
          <w:lang w:val="hr-HR"/>
        </w:rPr>
        <w:t>P</w:t>
      </w:r>
      <w:r w:rsidR="00152CF5" w:rsidRPr="00366A36">
        <w:rPr>
          <w:rFonts w:ascii="Calibri" w:hAnsi="Calibri"/>
          <w:sz w:val="24"/>
          <w:szCs w:val="24"/>
          <w:lang w:val="hr-HR"/>
        </w:rPr>
        <w:t>rojekt se provodi</w:t>
      </w:r>
      <w:r w:rsidR="004B7928" w:rsidRPr="00366A36">
        <w:rPr>
          <w:rFonts w:ascii="Calibri" w:hAnsi="Calibri"/>
          <w:sz w:val="24"/>
          <w:szCs w:val="24"/>
          <w:lang w:val="hr-HR"/>
        </w:rPr>
        <w:t xml:space="preserve"> unutar </w:t>
      </w:r>
      <w:r w:rsidR="004B7928" w:rsidRPr="00366A36">
        <w:rPr>
          <w:rFonts w:ascii="Calibri" w:hAnsi="Calibri"/>
          <w:i/>
          <w:sz w:val="24"/>
          <w:szCs w:val="24"/>
          <w:lang w:val="hr-HR"/>
        </w:rPr>
        <w:t>Okvirnog programa za razvoj infrastrukture širokopojasnog pristupa u područjima u kojima ne postoji dostatan komercijalni interes za ulaganja</w:t>
      </w:r>
      <w:r w:rsidR="004B7928" w:rsidRPr="00366A36">
        <w:rPr>
          <w:rFonts w:ascii="Calibri" w:hAnsi="Calibri"/>
          <w:sz w:val="24"/>
          <w:szCs w:val="24"/>
          <w:lang w:val="hr-HR"/>
        </w:rPr>
        <w:t xml:space="preserve"> (</w:t>
      </w:r>
      <w:r w:rsidR="00625231" w:rsidRPr="00366A36">
        <w:rPr>
          <w:rFonts w:ascii="Calibri" w:hAnsi="Calibri"/>
          <w:sz w:val="24"/>
          <w:szCs w:val="24"/>
          <w:lang w:val="hr-HR"/>
        </w:rPr>
        <w:t>ONP, NN 68/2016).</w:t>
      </w:r>
    </w:p>
    <w:p w14:paraId="3F085C77" w14:textId="77777777" w:rsidR="00F348EB" w:rsidRPr="00366A36" w:rsidRDefault="00F348EB" w:rsidP="004B7928">
      <w:pPr>
        <w:jc w:val="both"/>
        <w:rPr>
          <w:rFonts w:ascii="Calibri" w:hAnsi="Calibri"/>
          <w:sz w:val="24"/>
          <w:szCs w:val="24"/>
          <w:lang w:val="hr-HR"/>
        </w:rPr>
      </w:pPr>
    </w:p>
    <w:p w14:paraId="3ED0245C" w14:textId="47912369" w:rsidR="004B7928" w:rsidRPr="00366A36" w:rsidRDefault="0063103F" w:rsidP="004B7928">
      <w:pPr>
        <w:jc w:val="both"/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 xml:space="preserve">Općina </w:t>
      </w:r>
      <w:r w:rsidR="004533FF">
        <w:rPr>
          <w:rFonts w:ascii="Calibri" w:hAnsi="Calibri"/>
          <w:sz w:val="24"/>
          <w:szCs w:val="24"/>
          <w:lang w:val="hr-HR"/>
        </w:rPr>
        <w:t>Bibinje</w:t>
      </w:r>
      <w:r w:rsidR="004B7928" w:rsidRPr="00366A36">
        <w:rPr>
          <w:rFonts w:ascii="Calibri" w:hAnsi="Calibri"/>
          <w:sz w:val="24"/>
          <w:szCs w:val="24"/>
          <w:lang w:val="hr-HR"/>
        </w:rPr>
        <w:t>,</w:t>
      </w:r>
      <w:r w:rsidR="00C72084">
        <w:rPr>
          <w:rFonts w:ascii="Calibri" w:hAnsi="Calibri"/>
          <w:sz w:val="24"/>
          <w:szCs w:val="24"/>
          <w:lang w:val="hr-HR"/>
        </w:rPr>
        <w:t xml:space="preserve"> kao nositelj projekta,</w:t>
      </w:r>
      <w:r w:rsidR="004B7928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2F14E5" w:rsidRPr="00366A36">
        <w:rPr>
          <w:rFonts w:ascii="Calibri" w:hAnsi="Calibri"/>
          <w:sz w:val="24"/>
          <w:szCs w:val="24"/>
          <w:lang w:val="hr-HR"/>
        </w:rPr>
        <w:t xml:space="preserve">sukladno </w:t>
      </w:r>
      <w:r w:rsidR="00854973" w:rsidRPr="00366A36">
        <w:rPr>
          <w:rFonts w:ascii="Calibri" w:hAnsi="Calibri"/>
          <w:sz w:val="24"/>
          <w:szCs w:val="24"/>
          <w:lang w:val="hr-HR"/>
        </w:rPr>
        <w:t>strukturnim pravilima</w:t>
      </w:r>
      <w:r w:rsidR="002F14E5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625231" w:rsidRPr="00366A36">
        <w:rPr>
          <w:rFonts w:ascii="Calibri" w:hAnsi="Calibri"/>
          <w:sz w:val="24"/>
          <w:szCs w:val="24"/>
          <w:lang w:val="hr-HR"/>
        </w:rPr>
        <w:t>ONP-a</w:t>
      </w:r>
      <w:r w:rsidR="00854973" w:rsidRPr="00366A36">
        <w:rPr>
          <w:rFonts w:ascii="Calibri" w:hAnsi="Calibri"/>
          <w:sz w:val="24"/>
          <w:szCs w:val="24"/>
          <w:lang w:val="hr-HR"/>
        </w:rPr>
        <w:t xml:space="preserve"> (poglavlje 2.5)</w:t>
      </w:r>
      <w:r w:rsidR="004B7928" w:rsidRPr="00366A36">
        <w:rPr>
          <w:rFonts w:ascii="Calibri" w:hAnsi="Calibri"/>
          <w:sz w:val="24"/>
          <w:szCs w:val="24"/>
          <w:lang w:val="hr-HR"/>
        </w:rPr>
        <w:t>,</w:t>
      </w:r>
      <w:r w:rsidR="00625231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4B7928" w:rsidRPr="00366A36">
        <w:rPr>
          <w:rFonts w:ascii="Calibri" w:hAnsi="Calibri"/>
          <w:sz w:val="24"/>
          <w:szCs w:val="24"/>
          <w:lang w:val="hr-HR"/>
        </w:rPr>
        <w:t xml:space="preserve">pokreće </w:t>
      </w:r>
      <w:r w:rsidR="004B7928" w:rsidRPr="00366A36">
        <w:rPr>
          <w:rFonts w:ascii="Calibri" w:hAnsi="Calibri"/>
          <w:bCs/>
          <w:sz w:val="24"/>
          <w:szCs w:val="24"/>
          <w:lang w:val="hr-HR"/>
        </w:rPr>
        <w:t xml:space="preserve">javnu raspravu </w:t>
      </w:r>
      <w:r w:rsidR="004533FF" w:rsidRPr="004533FF">
        <w:rPr>
          <w:rFonts w:ascii="Calibri" w:hAnsi="Calibri"/>
          <w:bCs/>
          <w:i/>
          <w:iCs/>
          <w:sz w:val="24"/>
          <w:szCs w:val="24"/>
          <w:lang w:val="hr-HR"/>
        </w:rPr>
        <w:t>Projekta razvoja širokopojasne infrastrukture na području Općina Bibinje i Zemunik Donji</w:t>
      </w:r>
      <w:r w:rsidR="00625231" w:rsidRPr="00366A36">
        <w:rPr>
          <w:rFonts w:ascii="Calibri" w:hAnsi="Calibri"/>
          <w:sz w:val="24"/>
          <w:szCs w:val="24"/>
          <w:lang w:val="hr-HR"/>
        </w:rPr>
        <w:t xml:space="preserve">. </w:t>
      </w:r>
      <w:r w:rsidR="004B7928" w:rsidRPr="00366A36">
        <w:rPr>
          <w:rFonts w:ascii="Calibri" w:hAnsi="Calibri"/>
          <w:sz w:val="24"/>
          <w:szCs w:val="24"/>
          <w:lang w:val="hr-HR"/>
        </w:rPr>
        <w:t xml:space="preserve">Javna rasprava </w:t>
      </w:r>
      <w:r w:rsidR="00BF2519" w:rsidRPr="00366A36">
        <w:rPr>
          <w:rFonts w:ascii="Calibri" w:hAnsi="Calibri"/>
          <w:sz w:val="24"/>
          <w:szCs w:val="24"/>
          <w:lang w:val="hr-HR"/>
        </w:rPr>
        <w:t>traje</w:t>
      </w:r>
      <w:r w:rsidR="00876CEE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876CEE" w:rsidRPr="008A50A4">
        <w:rPr>
          <w:rFonts w:ascii="Calibri" w:hAnsi="Calibri"/>
          <w:sz w:val="24"/>
          <w:szCs w:val="24"/>
          <w:lang w:val="hr-HR"/>
        </w:rPr>
        <w:t xml:space="preserve">od </w:t>
      </w:r>
      <w:r w:rsidRPr="008A50A4">
        <w:rPr>
          <w:rFonts w:ascii="Calibri" w:hAnsi="Calibri" w:cs="Calibri"/>
          <w:sz w:val="24"/>
          <w:szCs w:val="24"/>
        </w:rPr>
        <w:t>17</w:t>
      </w:r>
      <w:r w:rsidR="00E8168D" w:rsidRPr="008A50A4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8A50A4">
        <w:rPr>
          <w:rFonts w:ascii="Calibri" w:hAnsi="Calibri" w:cs="Calibri"/>
          <w:sz w:val="24"/>
          <w:szCs w:val="24"/>
        </w:rPr>
        <w:t>listopada</w:t>
      </w:r>
      <w:proofErr w:type="spellEnd"/>
      <w:r w:rsidR="00BF10CC" w:rsidRPr="008A50A4">
        <w:rPr>
          <w:rFonts w:ascii="Calibri" w:hAnsi="Calibri" w:cs="Calibri"/>
          <w:sz w:val="24"/>
          <w:szCs w:val="24"/>
        </w:rPr>
        <w:t xml:space="preserve"> 20</w:t>
      </w:r>
      <w:r w:rsidR="0054331B" w:rsidRPr="008A50A4">
        <w:rPr>
          <w:rFonts w:ascii="Calibri" w:hAnsi="Calibri" w:cs="Calibri"/>
          <w:sz w:val="24"/>
          <w:szCs w:val="24"/>
        </w:rPr>
        <w:t>2</w:t>
      </w:r>
      <w:r w:rsidR="00666784" w:rsidRPr="008A50A4">
        <w:rPr>
          <w:rFonts w:ascii="Calibri" w:hAnsi="Calibri" w:cs="Calibri"/>
          <w:sz w:val="24"/>
          <w:szCs w:val="24"/>
        </w:rPr>
        <w:t>2</w:t>
      </w:r>
      <w:r w:rsidR="008225B0" w:rsidRPr="008A50A4">
        <w:rPr>
          <w:rFonts w:ascii="Calibri" w:hAnsi="Calibri" w:cs="Calibri"/>
          <w:sz w:val="24"/>
          <w:szCs w:val="24"/>
        </w:rPr>
        <w:t>.</w:t>
      </w:r>
      <w:r w:rsidR="004B11C9" w:rsidRPr="008A50A4">
        <w:rPr>
          <w:rFonts w:ascii="Calibri" w:hAnsi="Calibri" w:cs="Calibri"/>
          <w:sz w:val="24"/>
          <w:szCs w:val="24"/>
        </w:rPr>
        <w:t xml:space="preserve"> do </w:t>
      </w:r>
      <w:r w:rsidRPr="008A50A4">
        <w:rPr>
          <w:rFonts w:ascii="Calibri" w:hAnsi="Calibri" w:cs="Calibri"/>
          <w:sz w:val="24"/>
          <w:szCs w:val="24"/>
        </w:rPr>
        <w:t>17</w:t>
      </w:r>
      <w:r w:rsidR="00E8168D" w:rsidRPr="008A50A4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8A50A4">
        <w:rPr>
          <w:rFonts w:ascii="Calibri" w:hAnsi="Calibri" w:cs="Calibri"/>
          <w:sz w:val="24"/>
          <w:szCs w:val="24"/>
        </w:rPr>
        <w:t>studenog</w:t>
      </w:r>
      <w:proofErr w:type="spellEnd"/>
      <w:r w:rsidR="004B11C9" w:rsidRPr="008A50A4">
        <w:rPr>
          <w:rFonts w:ascii="Calibri" w:hAnsi="Calibri" w:cs="Calibri"/>
          <w:sz w:val="24"/>
          <w:szCs w:val="24"/>
        </w:rPr>
        <w:t xml:space="preserve"> 20</w:t>
      </w:r>
      <w:r w:rsidR="0054331B" w:rsidRPr="008A50A4">
        <w:rPr>
          <w:rFonts w:ascii="Calibri" w:hAnsi="Calibri" w:cs="Calibri"/>
          <w:sz w:val="24"/>
          <w:szCs w:val="24"/>
        </w:rPr>
        <w:t>2</w:t>
      </w:r>
      <w:r w:rsidR="00666784" w:rsidRPr="008A50A4">
        <w:rPr>
          <w:rFonts w:ascii="Calibri" w:hAnsi="Calibri" w:cs="Calibri"/>
          <w:sz w:val="24"/>
          <w:szCs w:val="24"/>
        </w:rPr>
        <w:t>2</w:t>
      </w:r>
      <w:r w:rsidR="00BF10CC" w:rsidRPr="008A50A4">
        <w:rPr>
          <w:rFonts w:ascii="Calibri" w:hAnsi="Calibri" w:cs="Calibri"/>
          <w:sz w:val="24"/>
          <w:szCs w:val="24"/>
        </w:rPr>
        <w:t>.</w:t>
      </w:r>
      <w:r w:rsidR="00854973" w:rsidRPr="008A50A4">
        <w:rPr>
          <w:rFonts w:ascii="Calibri" w:hAnsi="Calibri"/>
          <w:sz w:val="24"/>
          <w:szCs w:val="24"/>
          <w:lang w:val="hr-HR"/>
        </w:rPr>
        <w:t xml:space="preserve"> </w:t>
      </w:r>
      <w:r w:rsidR="00625231" w:rsidRPr="008A50A4">
        <w:rPr>
          <w:rFonts w:ascii="Calibri" w:hAnsi="Calibri"/>
          <w:sz w:val="24"/>
          <w:szCs w:val="24"/>
          <w:lang w:val="hr-HR"/>
        </w:rPr>
        <w:t xml:space="preserve">Projektni dokumenti </w:t>
      </w:r>
      <w:r w:rsidR="004B7928" w:rsidRPr="008A50A4">
        <w:rPr>
          <w:rFonts w:ascii="Calibri" w:hAnsi="Calibri"/>
          <w:sz w:val="24"/>
          <w:szCs w:val="24"/>
          <w:lang w:val="hr-HR"/>
        </w:rPr>
        <w:t xml:space="preserve">za javnu raspravu dostupni su na </w:t>
      </w:r>
      <w:r w:rsidR="003952CB" w:rsidRPr="008A50A4">
        <w:rPr>
          <w:rFonts w:ascii="Calibri" w:hAnsi="Calibri"/>
          <w:sz w:val="24"/>
          <w:szCs w:val="24"/>
          <w:lang w:val="hr-HR"/>
        </w:rPr>
        <w:t xml:space="preserve">mrežnim stranicama </w:t>
      </w:r>
      <w:r w:rsidRPr="008A50A4">
        <w:rPr>
          <w:rFonts w:ascii="Calibri" w:hAnsi="Calibri"/>
          <w:sz w:val="24"/>
          <w:szCs w:val="24"/>
          <w:lang w:val="hr-HR"/>
        </w:rPr>
        <w:t xml:space="preserve">Općine </w:t>
      </w:r>
      <w:r w:rsidR="004533FF" w:rsidRPr="008A50A4">
        <w:rPr>
          <w:rFonts w:ascii="Calibri" w:hAnsi="Calibri"/>
          <w:sz w:val="24"/>
          <w:szCs w:val="24"/>
          <w:lang w:val="hr-HR"/>
        </w:rPr>
        <w:t>Bibinje</w:t>
      </w:r>
      <w:r w:rsidR="00563F24" w:rsidRPr="008A50A4">
        <w:rPr>
          <w:rFonts w:ascii="Calibri" w:hAnsi="Calibri"/>
          <w:sz w:val="24"/>
          <w:szCs w:val="24"/>
          <w:lang w:val="hr-HR"/>
        </w:rPr>
        <w:t xml:space="preserve"> </w:t>
      </w:r>
      <w:r w:rsidR="004B7928" w:rsidRPr="008A50A4">
        <w:rPr>
          <w:rFonts w:ascii="Calibri" w:hAnsi="Calibri"/>
          <w:sz w:val="24"/>
          <w:szCs w:val="24"/>
          <w:lang w:val="hr-HR"/>
        </w:rPr>
        <w:t>(</w:t>
      </w:r>
      <w:hyperlink r:id="rId8" w:history="1">
        <w:r w:rsidR="004533FF" w:rsidRPr="008A50A4">
          <w:rPr>
            <w:rStyle w:val="Hiperveza"/>
            <w:rFonts w:ascii="Calibri" w:hAnsi="Calibri" w:cs="Calibri"/>
            <w:sz w:val="24"/>
            <w:szCs w:val="24"/>
          </w:rPr>
          <w:t>https://bibinje.hr/</w:t>
        </w:r>
      </w:hyperlink>
      <w:commentRangeStart w:id="1"/>
      <w:commentRangeEnd w:id="1"/>
      <w:r w:rsidR="004B7928" w:rsidRPr="008A50A4">
        <w:rPr>
          <w:rFonts w:ascii="Calibri" w:hAnsi="Calibri"/>
          <w:sz w:val="24"/>
          <w:szCs w:val="24"/>
          <w:lang w:val="hr-HR"/>
        </w:rPr>
        <w:t>)</w:t>
      </w:r>
      <w:r w:rsidR="00625231" w:rsidRPr="008A50A4">
        <w:rPr>
          <w:rFonts w:ascii="Calibri" w:hAnsi="Calibri"/>
          <w:sz w:val="24"/>
          <w:szCs w:val="24"/>
          <w:lang w:val="hr-HR"/>
        </w:rPr>
        <w:t xml:space="preserve">, te </w:t>
      </w:r>
      <w:r w:rsidR="00854973" w:rsidRPr="008A50A4">
        <w:rPr>
          <w:rFonts w:ascii="Calibri" w:hAnsi="Calibri"/>
          <w:sz w:val="24"/>
          <w:szCs w:val="24"/>
          <w:lang w:val="hr-HR"/>
        </w:rPr>
        <w:t>uključuju</w:t>
      </w:r>
      <w:r w:rsidR="004B7928" w:rsidRPr="008A50A4">
        <w:rPr>
          <w:rFonts w:ascii="Calibri" w:hAnsi="Calibri"/>
          <w:sz w:val="24"/>
          <w:szCs w:val="24"/>
          <w:lang w:val="hr-HR"/>
        </w:rPr>
        <w:t>:</w:t>
      </w:r>
    </w:p>
    <w:p w14:paraId="520FC32C" w14:textId="77777777" w:rsidR="0083472E" w:rsidRPr="00366A36" w:rsidRDefault="0083472E" w:rsidP="004B7928">
      <w:pPr>
        <w:jc w:val="both"/>
        <w:rPr>
          <w:rFonts w:ascii="Calibri" w:hAnsi="Calibri"/>
          <w:sz w:val="24"/>
          <w:szCs w:val="24"/>
          <w:lang w:val="hr-HR"/>
        </w:rPr>
      </w:pPr>
    </w:p>
    <w:p w14:paraId="41BF6273" w14:textId="282E9476" w:rsidR="006C4F95" w:rsidRPr="00366A36" w:rsidRDefault="00625231" w:rsidP="00854973">
      <w:pPr>
        <w:numPr>
          <w:ilvl w:val="0"/>
          <w:numId w:val="5"/>
        </w:numPr>
        <w:jc w:val="both"/>
        <w:rPr>
          <w:rFonts w:ascii="Calibri" w:hAnsi="Calibri"/>
          <w:sz w:val="24"/>
          <w:szCs w:val="24"/>
          <w:lang w:val="hr-HR"/>
        </w:rPr>
      </w:pPr>
      <w:r w:rsidRPr="00366A36">
        <w:rPr>
          <w:rFonts w:ascii="Calibri" w:hAnsi="Calibri"/>
          <w:i/>
          <w:sz w:val="24"/>
          <w:szCs w:val="24"/>
          <w:lang w:val="hr-HR"/>
        </w:rPr>
        <w:t>Studiju izvodljivosti projekta</w:t>
      </w:r>
      <w:r w:rsidR="00854973" w:rsidRPr="00366A36">
        <w:rPr>
          <w:rFonts w:ascii="Calibri" w:hAnsi="Calibri"/>
          <w:sz w:val="24"/>
          <w:szCs w:val="24"/>
          <w:lang w:val="hr-HR"/>
        </w:rPr>
        <w:t xml:space="preserve"> i n</w:t>
      </w:r>
      <w:r w:rsidR="004B7928" w:rsidRPr="00366A36">
        <w:rPr>
          <w:rFonts w:ascii="Calibri" w:hAnsi="Calibri"/>
          <w:sz w:val="24"/>
          <w:szCs w:val="24"/>
          <w:lang w:val="hr-HR"/>
        </w:rPr>
        <w:t xml:space="preserve">acrt </w:t>
      </w:r>
      <w:r w:rsidR="004B7928" w:rsidRPr="00366A36">
        <w:rPr>
          <w:rFonts w:ascii="Calibri" w:hAnsi="Calibri"/>
          <w:i/>
          <w:sz w:val="24"/>
          <w:szCs w:val="24"/>
          <w:lang w:val="hr-HR"/>
        </w:rPr>
        <w:t>Plana razvoja širo</w:t>
      </w:r>
      <w:r w:rsidRPr="00366A36">
        <w:rPr>
          <w:rFonts w:ascii="Calibri" w:hAnsi="Calibri"/>
          <w:i/>
          <w:sz w:val="24"/>
          <w:szCs w:val="24"/>
          <w:lang w:val="hr-HR"/>
        </w:rPr>
        <w:t>kopojasne infrastrukture</w:t>
      </w:r>
      <w:r w:rsidRPr="00366A36">
        <w:rPr>
          <w:rFonts w:ascii="Calibri" w:hAnsi="Calibri"/>
          <w:sz w:val="24"/>
          <w:szCs w:val="24"/>
          <w:lang w:val="hr-HR"/>
        </w:rPr>
        <w:t xml:space="preserve"> (PRŠI)</w:t>
      </w:r>
      <w:r w:rsidR="00854973" w:rsidRPr="00366A36">
        <w:rPr>
          <w:rFonts w:ascii="Calibri" w:hAnsi="Calibri"/>
          <w:sz w:val="24"/>
          <w:szCs w:val="24"/>
          <w:lang w:val="hr-HR"/>
        </w:rPr>
        <w:t>,</w:t>
      </w:r>
      <w:r w:rsidR="007B380A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876CEE" w:rsidRPr="00366A36">
        <w:rPr>
          <w:rFonts w:ascii="Calibri" w:hAnsi="Calibri"/>
          <w:sz w:val="24"/>
          <w:szCs w:val="24"/>
          <w:lang w:val="hr-HR"/>
        </w:rPr>
        <w:t>kao</w:t>
      </w:r>
      <w:r w:rsidR="00854973" w:rsidRPr="00366A36">
        <w:rPr>
          <w:rFonts w:ascii="Calibri" w:hAnsi="Calibri"/>
          <w:sz w:val="24"/>
          <w:szCs w:val="24"/>
          <w:lang w:val="hr-HR"/>
        </w:rPr>
        <w:t xml:space="preserve"> osnovni projektni dokument u </w:t>
      </w:r>
      <w:r w:rsidR="00813F54" w:rsidRPr="00366A36">
        <w:rPr>
          <w:rFonts w:ascii="Calibri" w:hAnsi="Calibri"/>
          <w:sz w:val="24"/>
          <w:szCs w:val="24"/>
          <w:lang w:val="hr-HR"/>
        </w:rPr>
        <w:t xml:space="preserve">inačici </w:t>
      </w:r>
      <w:r w:rsidR="0054331B">
        <w:rPr>
          <w:rFonts w:ascii="Calibri" w:hAnsi="Calibri"/>
          <w:sz w:val="24"/>
          <w:szCs w:val="24"/>
          <w:lang w:val="hr-HR"/>
        </w:rPr>
        <w:t>0.</w:t>
      </w:r>
      <w:r w:rsidR="00666784">
        <w:rPr>
          <w:rFonts w:ascii="Calibri" w:hAnsi="Calibri"/>
          <w:sz w:val="24"/>
          <w:szCs w:val="24"/>
          <w:lang w:val="hr-HR"/>
        </w:rPr>
        <w:t>2</w:t>
      </w:r>
      <w:r w:rsidR="004B7928" w:rsidRPr="00AE47F8">
        <w:rPr>
          <w:rFonts w:ascii="Calibri" w:hAnsi="Calibri"/>
          <w:sz w:val="24"/>
          <w:szCs w:val="24"/>
          <w:lang w:val="hr-HR"/>
        </w:rPr>
        <w:t>;</w:t>
      </w:r>
    </w:p>
    <w:p w14:paraId="6630AC18" w14:textId="28B2C6C9" w:rsidR="00854973" w:rsidRPr="00366A36" w:rsidRDefault="00854973" w:rsidP="00854973">
      <w:pPr>
        <w:numPr>
          <w:ilvl w:val="0"/>
          <w:numId w:val="5"/>
        </w:numPr>
        <w:jc w:val="both"/>
        <w:rPr>
          <w:rFonts w:ascii="Calibri" w:hAnsi="Calibri"/>
          <w:sz w:val="24"/>
          <w:szCs w:val="24"/>
          <w:lang w:val="hr-HR"/>
        </w:rPr>
      </w:pPr>
      <w:r w:rsidRPr="00366A36">
        <w:rPr>
          <w:rFonts w:ascii="Calibri" w:hAnsi="Calibri"/>
          <w:sz w:val="24"/>
          <w:szCs w:val="24"/>
          <w:lang w:val="hr-HR"/>
        </w:rPr>
        <w:t xml:space="preserve">Prilog </w:t>
      </w:r>
      <w:r w:rsidR="00C72084">
        <w:rPr>
          <w:rFonts w:ascii="Calibri" w:hAnsi="Calibri"/>
          <w:sz w:val="24"/>
          <w:szCs w:val="24"/>
          <w:lang w:val="hr-HR"/>
        </w:rPr>
        <w:t>A</w:t>
      </w:r>
      <w:r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Pr="00366A36">
        <w:rPr>
          <w:rFonts w:ascii="Calibri" w:hAnsi="Calibri"/>
          <w:i/>
          <w:sz w:val="24"/>
          <w:szCs w:val="24"/>
          <w:lang w:val="hr-HR"/>
        </w:rPr>
        <w:t>Plana razvoja širokopojasne infrastrukture</w:t>
      </w:r>
      <w:r w:rsidRPr="00366A36">
        <w:rPr>
          <w:rFonts w:ascii="Calibri" w:hAnsi="Calibri"/>
          <w:sz w:val="24"/>
          <w:szCs w:val="24"/>
          <w:lang w:val="hr-HR"/>
        </w:rPr>
        <w:t xml:space="preserve"> (PRŠI-ja)</w:t>
      </w:r>
      <w:r w:rsidR="008225B0">
        <w:rPr>
          <w:rFonts w:ascii="Calibri" w:hAnsi="Calibri"/>
          <w:sz w:val="24"/>
          <w:szCs w:val="24"/>
          <w:lang w:val="hr-HR"/>
        </w:rPr>
        <w:t xml:space="preserve"> u inačici </w:t>
      </w:r>
      <w:r w:rsidR="0054331B">
        <w:rPr>
          <w:rFonts w:ascii="Calibri" w:hAnsi="Calibri"/>
          <w:sz w:val="24"/>
          <w:szCs w:val="24"/>
          <w:lang w:val="hr-HR"/>
        </w:rPr>
        <w:t>0.</w:t>
      </w:r>
      <w:r w:rsidR="00666784">
        <w:rPr>
          <w:rFonts w:ascii="Calibri" w:hAnsi="Calibri"/>
          <w:sz w:val="24"/>
          <w:szCs w:val="24"/>
          <w:lang w:val="hr-HR"/>
        </w:rPr>
        <w:t>2</w:t>
      </w:r>
      <w:r w:rsidRPr="00366A36">
        <w:rPr>
          <w:rFonts w:ascii="Calibri" w:hAnsi="Calibri"/>
          <w:sz w:val="24"/>
          <w:szCs w:val="24"/>
          <w:lang w:val="hr-HR"/>
        </w:rPr>
        <w:t xml:space="preserve">, </w:t>
      </w:r>
      <w:r w:rsidR="00BF2519" w:rsidRPr="00366A36">
        <w:rPr>
          <w:rFonts w:ascii="Calibri" w:hAnsi="Calibri"/>
          <w:sz w:val="24"/>
          <w:szCs w:val="24"/>
          <w:lang w:val="hr-HR"/>
        </w:rPr>
        <w:t xml:space="preserve">kao </w:t>
      </w:r>
      <w:r w:rsidR="00813F54" w:rsidRPr="00366A36">
        <w:rPr>
          <w:rFonts w:ascii="Calibri" w:hAnsi="Calibri"/>
          <w:sz w:val="24"/>
          <w:szCs w:val="24"/>
          <w:lang w:val="hr-HR"/>
        </w:rPr>
        <w:t xml:space="preserve">tablični </w:t>
      </w:r>
      <w:r w:rsidR="00BF2519" w:rsidRPr="00366A36">
        <w:rPr>
          <w:rFonts w:ascii="Calibri" w:hAnsi="Calibri"/>
          <w:sz w:val="24"/>
          <w:szCs w:val="24"/>
          <w:lang w:val="hr-HR"/>
        </w:rPr>
        <w:t>obrazac</w:t>
      </w:r>
      <w:r w:rsidRPr="00366A36">
        <w:rPr>
          <w:rFonts w:ascii="Calibri" w:hAnsi="Calibri"/>
          <w:sz w:val="24"/>
          <w:szCs w:val="24"/>
          <w:lang w:val="hr-HR"/>
        </w:rPr>
        <w:t xml:space="preserve"> za dostavu podataka od strane operatora</w:t>
      </w:r>
      <w:r w:rsidR="00D407CC" w:rsidRPr="00366A36">
        <w:rPr>
          <w:rFonts w:ascii="Calibri" w:hAnsi="Calibri"/>
          <w:sz w:val="24"/>
          <w:szCs w:val="24"/>
          <w:lang w:val="hr-HR"/>
        </w:rPr>
        <w:t xml:space="preserve"> elektroničke komunikacijske mreže</w:t>
      </w:r>
      <w:r w:rsidRPr="00366A36">
        <w:rPr>
          <w:rFonts w:ascii="Calibri" w:hAnsi="Calibri"/>
          <w:sz w:val="24"/>
          <w:szCs w:val="24"/>
          <w:lang w:val="hr-HR"/>
        </w:rPr>
        <w:t xml:space="preserve"> o stanju </w:t>
      </w:r>
      <w:r w:rsidR="0062072E" w:rsidRPr="00366A36">
        <w:rPr>
          <w:rFonts w:ascii="Calibri" w:hAnsi="Calibri"/>
          <w:sz w:val="24"/>
          <w:szCs w:val="24"/>
          <w:lang w:val="hr-HR"/>
        </w:rPr>
        <w:t xml:space="preserve">njihove </w:t>
      </w:r>
      <w:r w:rsidRPr="00366A36">
        <w:rPr>
          <w:rFonts w:ascii="Calibri" w:hAnsi="Calibri"/>
          <w:sz w:val="24"/>
          <w:szCs w:val="24"/>
          <w:lang w:val="hr-HR"/>
        </w:rPr>
        <w:t>postojeće NGA širokopojasne infrastrukture</w:t>
      </w:r>
      <w:r w:rsidR="0062072E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813F54" w:rsidRPr="00366A36">
        <w:rPr>
          <w:rFonts w:ascii="Calibri" w:hAnsi="Calibri"/>
          <w:sz w:val="24"/>
          <w:szCs w:val="24"/>
          <w:lang w:val="hr-HR"/>
        </w:rPr>
        <w:t>i</w:t>
      </w:r>
      <w:r w:rsidR="0062072E" w:rsidRPr="00366A36">
        <w:rPr>
          <w:rFonts w:ascii="Calibri" w:hAnsi="Calibri"/>
          <w:sz w:val="24"/>
          <w:szCs w:val="24"/>
          <w:lang w:val="hr-HR"/>
        </w:rPr>
        <w:t>/ili</w:t>
      </w:r>
      <w:r w:rsidR="00813F54" w:rsidRPr="00366A36">
        <w:rPr>
          <w:rFonts w:ascii="Calibri" w:hAnsi="Calibri"/>
          <w:sz w:val="24"/>
          <w:szCs w:val="24"/>
          <w:lang w:val="hr-HR"/>
        </w:rPr>
        <w:t xml:space="preserve"> njihovim</w:t>
      </w:r>
      <w:r w:rsidRPr="00366A36">
        <w:rPr>
          <w:rFonts w:ascii="Calibri" w:hAnsi="Calibri"/>
          <w:sz w:val="24"/>
          <w:szCs w:val="24"/>
          <w:lang w:val="hr-HR"/>
        </w:rPr>
        <w:t xml:space="preserve"> planovima za ulaganja u NGA širokopojasnu infrastrukturu </w:t>
      </w:r>
      <w:r w:rsidR="00FF162A" w:rsidRPr="00366A36">
        <w:rPr>
          <w:rFonts w:ascii="Calibri" w:hAnsi="Calibri"/>
          <w:sz w:val="24"/>
          <w:szCs w:val="24"/>
          <w:lang w:val="hr-HR"/>
        </w:rPr>
        <w:t xml:space="preserve">na području obuhvata ovog projekta </w:t>
      </w:r>
      <w:r w:rsidR="00BF10CC" w:rsidRPr="0055656B">
        <w:rPr>
          <w:rFonts w:ascii="Calibri" w:hAnsi="Calibri"/>
          <w:sz w:val="24"/>
          <w:szCs w:val="24"/>
          <w:lang w:val="hr-HR"/>
        </w:rPr>
        <w:t xml:space="preserve">do </w:t>
      </w:r>
      <w:r w:rsidR="00960AEC">
        <w:rPr>
          <w:rFonts w:ascii="Calibri" w:hAnsi="Calibri"/>
          <w:sz w:val="24"/>
          <w:szCs w:val="24"/>
          <w:lang w:val="hr-HR"/>
        </w:rPr>
        <w:t>31.</w:t>
      </w:r>
      <w:r w:rsidR="00666784">
        <w:rPr>
          <w:rFonts w:ascii="Calibri" w:hAnsi="Calibri"/>
          <w:sz w:val="24"/>
          <w:szCs w:val="24"/>
          <w:lang w:val="hr-HR"/>
        </w:rPr>
        <w:t>0</w:t>
      </w:r>
      <w:r w:rsidR="00960AEC">
        <w:rPr>
          <w:rFonts w:ascii="Calibri" w:hAnsi="Calibri"/>
          <w:sz w:val="24"/>
          <w:szCs w:val="24"/>
          <w:lang w:val="hr-HR"/>
        </w:rPr>
        <w:t>8.2</w:t>
      </w:r>
      <w:r w:rsidR="00C72084">
        <w:rPr>
          <w:rFonts w:ascii="Calibri" w:hAnsi="Calibri"/>
          <w:sz w:val="24"/>
          <w:szCs w:val="24"/>
          <w:lang w:val="hr-HR"/>
        </w:rPr>
        <w:t>02</w:t>
      </w:r>
      <w:r w:rsidR="0054331B">
        <w:rPr>
          <w:rFonts w:ascii="Calibri" w:hAnsi="Calibri"/>
          <w:sz w:val="24"/>
          <w:szCs w:val="24"/>
          <w:lang w:val="hr-HR"/>
        </w:rPr>
        <w:t>6</w:t>
      </w:r>
      <w:r w:rsidR="00C72084">
        <w:rPr>
          <w:rFonts w:ascii="Calibri" w:hAnsi="Calibri"/>
          <w:sz w:val="24"/>
          <w:szCs w:val="24"/>
          <w:lang w:val="hr-HR"/>
        </w:rPr>
        <w:t>.</w:t>
      </w:r>
      <w:r w:rsidRPr="00366A36">
        <w:rPr>
          <w:rFonts w:ascii="Calibri" w:hAnsi="Calibri"/>
          <w:sz w:val="24"/>
          <w:szCs w:val="24"/>
          <w:lang w:val="hr-HR"/>
        </w:rPr>
        <w:t xml:space="preserve">, </w:t>
      </w:r>
      <w:r w:rsidR="00813F54" w:rsidRPr="00366A36">
        <w:rPr>
          <w:rFonts w:ascii="Calibri" w:hAnsi="Calibri"/>
          <w:sz w:val="24"/>
          <w:szCs w:val="24"/>
          <w:lang w:val="hr-HR"/>
        </w:rPr>
        <w:t xml:space="preserve">te </w:t>
      </w:r>
      <w:r w:rsidR="00BF2519" w:rsidRPr="00366A36">
        <w:rPr>
          <w:rFonts w:ascii="Calibri" w:hAnsi="Calibri"/>
          <w:sz w:val="24"/>
          <w:szCs w:val="24"/>
          <w:lang w:val="hr-HR"/>
        </w:rPr>
        <w:t xml:space="preserve">kao </w:t>
      </w:r>
      <w:r w:rsidR="0062072E" w:rsidRPr="00366A36">
        <w:rPr>
          <w:rFonts w:ascii="Calibri" w:hAnsi="Calibri"/>
          <w:sz w:val="24"/>
          <w:szCs w:val="24"/>
          <w:lang w:val="hr-HR"/>
        </w:rPr>
        <w:t xml:space="preserve">podloga </w:t>
      </w:r>
      <w:r w:rsidRPr="00366A36">
        <w:rPr>
          <w:rFonts w:ascii="Calibri" w:hAnsi="Calibri"/>
          <w:sz w:val="24"/>
          <w:szCs w:val="24"/>
          <w:lang w:val="hr-HR"/>
        </w:rPr>
        <w:t xml:space="preserve">za </w:t>
      </w:r>
      <w:r w:rsidR="00BF2519" w:rsidRPr="00366A36">
        <w:rPr>
          <w:rFonts w:ascii="Calibri" w:hAnsi="Calibri"/>
          <w:sz w:val="24"/>
          <w:szCs w:val="24"/>
          <w:lang w:val="hr-HR"/>
        </w:rPr>
        <w:t xml:space="preserve">precizno </w:t>
      </w:r>
      <w:r w:rsidRPr="00366A36">
        <w:rPr>
          <w:rFonts w:ascii="Calibri" w:hAnsi="Calibri"/>
          <w:sz w:val="24"/>
          <w:szCs w:val="24"/>
          <w:lang w:val="hr-HR"/>
        </w:rPr>
        <w:t>određivanj</w:t>
      </w:r>
      <w:r w:rsidR="0062072E" w:rsidRPr="00366A36">
        <w:rPr>
          <w:rFonts w:ascii="Calibri" w:hAnsi="Calibri"/>
          <w:sz w:val="24"/>
          <w:szCs w:val="24"/>
          <w:lang w:val="hr-HR"/>
        </w:rPr>
        <w:t>e</w:t>
      </w:r>
      <w:r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813F54" w:rsidRPr="00366A36">
        <w:rPr>
          <w:rFonts w:ascii="Calibri" w:hAnsi="Calibri"/>
          <w:sz w:val="24"/>
          <w:szCs w:val="24"/>
          <w:lang w:val="hr-HR"/>
        </w:rPr>
        <w:t xml:space="preserve">NGA </w:t>
      </w:r>
      <w:r w:rsidRPr="00366A36">
        <w:rPr>
          <w:rFonts w:ascii="Calibri" w:hAnsi="Calibri"/>
          <w:sz w:val="24"/>
          <w:szCs w:val="24"/>
          <w:lang w:val="hr-HR"/>
        </w:rPr>
        <w:t>boja (mapiranj</w:t>
      </w:r>
      <w:r w:rsidR="00FF162A" w:rsidRPr="00366A36">
        <w:rPr>
          <w:rFonts w:ascii="Calibri" w:hAnsi="Calibri"/>
          <w:sz w:val="24"/>
          <w:szCs w:val="24"/>
          <w:lang w:val="hr-HR"/>
        </w:rPr>
        <w:t>e</w:t>
      </w:r>
      <w:r w:rsidRPr="00366A36">
        <w:rPr>
          <w:rFonts w:ascii="Calibri" w:hAnsi="Calibri"/>
          <w:sz w:val="24"/>
          <w:szCs w:val="24"/>
          <w:lang w:val="hr-HR"/>
        </w:rPr>
        <w:t>) na području</w:t>
      </w:r>
      <w:r w:rsidR="00813F54" w:rsidRPr="00366A36">
        <w:rPr>
          <w:rFonts w:ascii="Calibri" w:hAnsi="Calibri"/>
          <w:sz w:val="24"/>
          <w:szCs w:val="24"/>
          <w:lang w:val="hr-HR"/>
        </w:rPr>
        <w:t xml:space="preserve"> obuhvata</w:t>
      </w:r>
      <w:r w:rsidRPr="00366A36">
        <w:rPr>
          <w:rFonts w:ascii="Calibri" w:hAnsi="Calibri"/>
          <w:sz w:val="24"/>
          <w:szCs w:val="24"/>
          <w:lang w:val="hr-HR"/>
        </w:rPr>
        <w:t xml:space="preserve"> projekta.</w:t>
      </w:r>
    </w:p>
    <w:p w14:paraId="7446F825" w14:textId="77777777" w:rsidR="00F348EB" w:rsidRPr="00366A36" w:rsidRDefault="00F348EB" w:rsidP="006E78C9">
      <w:pPr>
        <w:jc w:val="both"/>
        <w:rPr>
          <w:rFonts w:ascii="Calibri" w:hAnsi="Calibri"/>
          <w:sz w:val="24"/>
          <w:szCs w:val="24"/>
          <w:lang w:val="hr-HR"/>
        </w:rPr>
      </w:pPr>
    </w:p>
    <w:p w14:paraId="61AAA511" w14:textId="77777777" w:rsidR="00680EFD" w:rsidRPr="00366A36" w:rsidRDefault="004B7928" w:rsidP="004B7928">
      <w:pPr>
        <w:jc w:val="both"/>
        <w:rPr>
          <w:rFonts w:ascii="Calibri" w:hAnsi="Calibri"/>
          <w:sz w:val="24"/>
          <w:szCs w:val="24"/>
          <w:lang w:val="hr-HR"/>
        </w:rPr>
      </w:pPr>
      <w:r w:rsidRPr="00366A36">
        <w:rPr>
          <w:rFonts w:ascii="Calibri" w:hAnsi="Calibri"/>
          <w:sz w:val="24"/>
          <w:szCs w:val="24"/>
          <w:lang w:val="hr-HR"/>
        </w:rPr>
        <w:t xml:space="preserve">Radi postizanja potpune transparentnosti i uključenja svih relevantnih dionika </w:t>
      </w:r>
      <w:r w:rsidR="006C4F95" w:rsidRPr="00366A36">
        <w:rPr>
          <w:rFonts w:ascii="Calibri" w:hAnsi="Calibri"/>
          <w:sz w:val="24"/>
          <w:szCs w:val="24"/>
          <w:lang w:val="hr-HR"/>
        </w:rPr>
        <w:t>u pripremu projekta</w:t>
      </w:r>
      <w:r w:rsidRPr="00366A36">
        <w:rPr>
          <w:rFonts w:ascii="Calibri" w:hAnsi="Calibri"/>
          <w:sz w:val="24"/>
          <w:szCs w:val="24"/>
          <w:lang w:val="hr-HR"/>
        </w:rPr>
        <w:t xml:space="preserve">, </w:t>
      </w:r>
      <w:r w:rsidR="004166E7" w:rsidRPr="00366A36">
        <w:rPr>
          <w:rFonts w:ascii="Calibri" w:hAnsi="Calibri"/>
          <w:sz w:val="24"/>
          <w:szCs w:val="24"/>
          <w:lang w:val="hr-HR"/>
        </w:rPr>
        <w:t xml:space="preserve">pozivamo </w:t>
      </w:r>
      <w:r w:rsidR="006C4F95" w:rsidRPr="00366A36">
        <w:rPr>
          <w:rFonts w:ascii="Calibri" w:hAnsi="Calibri"/>
          <w:sz w:val="24"/>
          <w:szCs w:val="24"/>
          <w:lang w:val="hr-HR"/>
        </w:rPr>
        <w:t xml:space="preserve">sve </w:t>
      </w:r>
      <w:r w:rsidR="00381B40" w:rsidRPr="00366A36">
        <w:rPr>
          <w:rFonts w:ascii="Calibri" w:hAnsi="Calibri"/>
          <w:sz w:val="24"/>
          <w:szCs w:val="24"/>
          <w:lang w:val="hr-HR"/>
        </w:rPr>
        <w:t xml:space="preserve">relevantne </w:t>
      </w:r>
      <w:r w:rsidR="006C4F95" w:rsidRPr="00366A36">
        <w:rPr>
          <w:rFonts w:ascii="Calibri" w:hAnsi="Calibri"/>
          <w:sz w:val="24"/>
          <w:szCs w:val="24"/>
          <w:lang w:val="hr-HR"/>
        </w:rPr>
        <w:t xml:space="preserve">dionike i </w:t>
      </w:r>
      <w:r w:rsidR="00BF2519" w:rsidRPr="00366A36">
        <w:rPr>
          <w:rFonts w:ascii="Calibri" w:hAnsi="Calibri"/>
          <w:sz w:val="24"/>
          <w:szCs w:val="24"/>
          <w:lang w:val="hr-HR"/>
        </w:rPr>
        <w:t xml:space="preserve">druge </w:t>
      </w:r>
      <w:r w:rsidR="006C4F95" w:rsidRPr="00366A36">
        <w:rPr>
          <w:rFonts w:ascii="Calibri" w:hAnsi="Calibri"/>
          <w:sz w:val="24"/>
          <w:szCs w:val="24"/>
          <w:lang w:val="hr-HR"/>
        </w:rPr>
        <w:t xml:space="preserve">zainteresirane strane da dostave </w:t>
      </w:r>
      <w:r w:rsidR="00A024FC" w:rsidRPr="00366A36">
        <w:rPr>
          <w:rFonts w:ascii="Calibri" w:hAnsi="Calibri"/>
          <w:sz w:val="24"/>
          <w:szCs w:val="24"/>
          <w:lang w:val="hr-HR"/>
        </w:rPr>
        <w:t xml:space="preserve">svoje komentare </w:t>
      </w:r>
      <w:r w:rsidR="00381B40" w:rsidRPr="00366A36">
        <w:rPr>
          <w:rFonts w:ascii="Calibri" w:hAnsi="Calibri"/>
          <w:sz w:val="24"/>
          <w:szCs w:val="24"/>
          <w:lang w:val="hr-HR"/>
        </w:rPr>
        <w:t>na</w:t>
      </w:r>
      <w:r w:rsidR="00A024FC" w:rsidRPr="00366A36">
        <w:rPr>
          <w:rFonts w:ascii="Calibri" w:hAnsi="Calibri"/>
          <w:sz w:val="24"/>
          <w:szCs w:val="24"/>
          <w:lang w:val="hr-HR"/>
        </w:rPr>
        <w:t xml:space="preserve"> projekt</w:t>
      </w:r>
      <w:r w:rsidR="00381B40" w:rsidRPr="00366A36">
        <w:rPr>
          <w:rFonts w:ascii="Calibri" w:hAnsi="Calibri"/>
          <w:sz w:val="24"/>
          <w:szCs w:val="24"/>
          <w:lang w:val="hr-HR"/>
        </w:rPr>
        <w:t>,</w:t>
      </w:r>
      <w:r w:rsidR="00A024FC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381B40" w:rsidRPr="00366A36">
        <w:rPr>
          <w:rFonts w:ascii="Calibri" w:hAnsi="Calibri"/>
          <w:sz w:val="24"/>
          <w:szCs w:val="24"/>
          <w:lang w:val="hr-HR"/>
        </w:rPr>
        <w:t>kao i tražene</w:t>
      </w:r>
      <w:r w:rsidR="00BF2519" w:rsidRPr="00366A36">
        <w:rPr>
          <w:rFonts w:ascii="Calibri" w:hAnsi="Calibri"/>
          <w:sz w:val="24"/>
          <w:szCs w:val="24"/>
          <w:lang w:val="hr-HR"/>
        </w:rPr>
        <w:t xml:space="preserve"> podatke</w:t>
      </w:r>
      <w:r w:rsidR="008225B0">
        <w:rPr>
          <w:rFonts w:ascii="Calibri" w:hAnsi="Calibri"/>
          <w:sz w:val="24"/>
          <w:szCs w:val="24"/>
          <w:lang w:val="hr-HR"/>
        </w:rPr>
        <w:t xml:space="preserve">/očitovanja sukladno Prilogu </w:t>
      </w:r>
      <w:r w:rsidR="00C72084">
        <w:rPr>
          <w:rFonts w:ascii="Calibri" w:hAnsi="Calibri"/>
          <w:sz w:val="24"/>
          <w:szCs w:val="24"/>
          <w:lang w:val="hr-HR"/>
        </w:rPr>
        <w:t>A</w:t>
      </w:r>
      <w:r w:rsidR="00381B40" w:rsidRPr="00366A36">
        <w:rPr>
          <w:rFonts w:ascii="Calibri" w:hAnsi="Calibri"/>
          <w:sz w:val="24"/>
          <w:szCs w:val="24"/>
          <w:lang w:val="hr-HR"/>
        </w:rPr>
        <w:t xml:space="preserve"> i navedenom u nastavku.</w:t>
      </w:r>
    </w:p>
    <w:p w14:paraId="6A8B604E" w14:textId="77777777" w:rsidR="00680EFD" w:rsidRPr="00366A36" w:rsidRDefault="00680EFD" w:rsidP="004B7928">
      <w:pPr>
        <w:jc w:val="both"/>
        <w:rPr>
          <w:rFonts w:ascii="Calibri" w:hAnsi="Calibri"/>
          <w:sz w:val="24"/>
          <w:szCs w:val="24"/>
          <w:lang w:val="hr-HR"/>
        </w:rPr>
      </w:pPr>
    </w:p>
    <w:p w14:paraId="7FFA7616" w14:textId="77777777" w:rsidR="004B7928" w:rsidRPr="00366A36" w:rsidRDefault="004B7928" w:rsidP="004B7928">
      <w:pPr>
        <w:jc w:val="both"/>
        <w:rPr>
          <w:rFonts w:ascii="Calibri" w:hAnsi="Calibri"/>
          <w:sz w:val="24"/>
          <w:szCs w:val="24"/>
          <w:lang w:val="hr-HR"/>
        </w:rPr>
      </w:pPr>
      <w:r w:rsidRPr="00366A36">
        <w:rPr>
          <w:rFonts w:ascii="Calibri" w:hAnsi="Calibri"/>
          <w:sz w:val="24"/>
          <w:szCs w:val="24"/>
          <w:lang w:val="hr-HR"/>
        </w:rPr>
        <w:t>Posebno</w:t>
      </w:r>
      <w:r w:rsidR="006C4F95" w:rsidRPr="00366A36">
        <w:rPr>
          <w:rFonts w:ascii="Calibri" w:hAnsi="Calibri"/>
          <w:sz w:val="24"/>
          <w:szCs w:val="24"/>
          <w:lang w:val="hr-HR"/>
        </w:rPr>
        <w:t>, sukladno strukturnim pravilima ONP-a,</w:t>
      </w:r>
      <w:r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4166E7" w:rsidRPr="00366A36">
        <w:rPr>
          <w:rFonts w:ascii="Calibri" w:hAnsi="Calibri"/>
          <w:sz w:val="24"/>
          <w:szCs w:val="24"/>
          <w:lang w:val="hr-HR"/>
        </w:rPr>
        <w:t>pozivamo sve operatore</w:t>
      </w:r>
      <w:r w:rsidR="006C4F95" w:rsidRPr="00366A36">
        <w:rPr>
          <w:rFonts w:ascii="Calibri" w:hAnsi="Calibri"/>
          <w:sz w:val="24"/>
          <w:szCs w:val="24"/>
          <w:lang w:val="hr-HR"/>
        </w:rPr>
        <w:t xml:space="preserve"> na tržištu elektroničkih komunikacija</w:t>
      </w:r>
      <w:r w:rsidR="004166E7" w:rsidRPr="00366A36">
        <w:rPr>
          <w:rFonts w:ascii="Calibri" w:hAnsi="Calibri"/>
          <w:sz w:val="24"/>
          <w:szCs w:val="24"/>
          <w:lang w:val="hr-HR"/>
        </w:rPr>
        <w:t xml:space="preserve"> da se očituju</w:t>
      </w:r>
      <w:r w:rsidRPr="00366A36">
        <w:rPr>
          <w:rFonts w:ascii="Calibri" w:hAnsi="Calibri"/>
          <w:sz w:val="24"/>
          <w:szCs w:val="24"/>
          <w:lang w:val="hr-HR"/>
        </w:rPr>
        <w:t xml:space="preserve"> o sljedećim okolnostima </w:t>
      </w:r>
      <w:r w:rsidR="00381B40" w:rsidRPr="00366A36">
        <w:rPr>
          <w:rFonts w:ascii="Calibri" w:hAnsi="Calibri"/>
          <w:sz w:val="24"/>
          <w:szCs w:val="24"/>
          <w:lang w:val="hr-HR"/>
        </w:rPr>
        <w:t xml:space="preserve">bitnim </w:t>
      </w:r>
      <w:r w:rsidRPr="00366A36">
        <w:rPr>
          <w:rFonts w:ascii="Calibri" w:hAnsi="Calibri"/>
          <w:sz w:val="24"/>
          <w:szCs w:val="24"/>
          <w:lang w:val="hr-HR"/>
        </w:rPr>
        <w:t>za preciznu specifikaciju projekta:</w:t>
      </w:r>
    </w:p>
    <w:p w14:paraId="46911D75" w14:textId="77777777" w:rsidR="004B7928" w:rsidRPr="00366A36" w:rsidRDefault="004B7928" w:rsidP="004B7928">
      <w:pPr>
        <w:pStyle w:val="Odlomakpopisa"/>
        <w:rPr>
          <w:rFonts w:ascii="Calibri" w:hAnsi="Calibri"/>
          <w:sz w:val="24"/>
          <w:szCs w:val="24"/>
          <w:lang w:val="hr-HR"/>
        </w:rPr>
      </w:pPr>
    </w:p>
    <w:p w14:paraId="4823E7E5" w14:textId="735B7C69" w:rsidR="00FC3886" w:rsidRDefault="009C16F3" w:rsidP="00EB2A1F">
      <w:pPr>
        <w:numPr>
          <w:ilvl w:val="0"/>
          <w:numId w:val="11"/>
        </w:numPr>
        <w:ind w:left="360"/>
        <w:jc w:val="both"/>
        <w:rPr>
          <w:rFonts w:ascii="Calibri" w:hAnsi="Calibri"/>
          <w:sz w:val="24"/>
          <w:szCs w:val="24"/>
          <w:lang w:val="hr-HR"/>
        </w:rPr>
      </w:pPr>
      <w:r w:rsidRPr="00366A36">
        <w:rPr>
          <w:rFonts w:ascii="Calibri" w:hAnsi="Calibri"/>
          <w:sz w:val="24"/>
          <w:szCs w:val="24"/>
          <w:lang w:val="hr-HR"/>
        </w:rPr>
        <w:t xml:space="preserve">Sukladno </w:t>
      </w:r>
      <w:r w:rsidR="006C4F95" w:rsidRPr="00366A36">
        <w:rPr>
          <w:rFonts w:ascii="Calibri" w:hAnsi="Calibri"/>
          <w:sz w:val="24"/>
          <w:szCs w:val="24"/>
          <w:lang w:val="hr-HR"/>
        </w:rPr>
        <w:t>poglavlju 2.5.1</w:t>
      </w:r>
      <w:r w:rsidR="00FC3886" w:rsidRPr="00366A36">
        <w:rPr>
          <w:rFonts w:ascii="Calibri" w:hAnsi="Calibri"/>
          <w:sz w:val="24"/>
          <w:szCs w:val="24"/>
          <w:lang w:val="hr-HR"/>
        </w:rPr>
        <w:t xml:space="preserve">. </w:t>
      </w:r>
      <w:r w:rsidR="006C4F95" w:rsidRPr="00366A36">
        <w:rPr>
          <w:rFonts w:ascii="Calibri" w:hAnsi="Calibri"/>
          <w:sz w:val="24"/>
          <w:szCs w:val="24"/>
          <w:lang w:val="hr-HR"/>
        </w:rPr>
        <w:t>ONP-a</w:t>
      </w:r>
      <w:r w:rsidR="00680EFD" w:rsidRPr="00366A36">
        <w:rPr>
          <w:rFonts w:ascii="Calibri" w:hAnsi="Calibri"/>
          <w:sz w:val="24"/>
          <w:szCs w:val="24"/>
          <w:lang w:val="hr-HR"/>
        </w:rPr>
        <w:t xml:space="preserve"> (</w:t>
      </w:r>
      <w:r w:rsidR="00680EFD" w:rsidRPr="00366A36">
        <w:rPr>
          <w:rFonts w:ascii="Calibri" w:hAnsi="Calibri"/>
          <w:i/>
          <w:sz w:val="24"/>
          <w:szCs w:val="24"/>
          <w:lang w:val="hr-HR"/>
        </w:rPr>
        <w:t>Verifikacija boja područja i ciljani obuhvat provedbe projekta</w:t>
      </w:r>
      <w:r w:rsidR="00680EFD" w:rsidRPr="00366A36">
        <w:rPr>
          <w:rFonts w:ascii="Calibri" w:hAnsi="Calibri"/>
          <w:sz w:val="24"/>
          <w:szCs w:val="24"/>
          <w:lang w:val="hr-HR"/>
        </w:rPr>
        <w:t>)</w:t>
      </w:r>
      <w:r w:rsidR="00FC3886" w:rsidRPr="00366A36">
        <w:rPr>
          <w:rFonts w:ascii="Calibri" w:hAnsi="Calibri"/>
          <w:sz w:val="24"/>
          <w:szCs w:val="24"/>
          <w:lang w:val="hr-HR"/>
        </w:rPr>
        <w:t xml:space="preserve">, </w:t>
      </w:r>
      <w:r w:rsidR="004166E7" w:rsidRPr="00366A36">
        <w:rPr>
          <w:rFonts w:ascii="Calibri" w:hAnsi="Calibri"/>
          <w:sz w:val="24"/>
          <w:szCs w:val="24"/>
          <w:lang w:val="hr-HR"/>
        </w:rPr>
        <w:t xml:space="preserve">pozivamo </w:t>
      </w:r>
      <w:r w:rsidR="00854973" w:rsidRPr="00366A36">
        <w:rPr>
          <w:rFonts w:ascii="Calibri" w:hAnsi="Calibri"/>
          <w:sz w:val="24"/>
          <w:szCs w:val="24"/>
          <w:lang w:val="hr-HR"/>
        </w:rPr>
        <w:t>operatore da</w:t>
      </w:r>
      <w:r w:rsidR="00977256">
        <w:rPr>
          <w:rFonts w:ascii="Calibri" w:hAnsi="Calibri"/>
          <w:sz w:val="24"/>
          <w:szCs w:val="24"/>
          <w:lang w:val="hr-HR"/>
        </w:rPr>
        <w:t xml:space="preserve">, neovisno o postojećim podacima koji su objavljeni u </w:t>
      </w:r>
      <w:r w:rsidR="00680EFD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977256" w:rsidRPr="00596069">
        <w:rPr>
          <w:rFonts w:ascii="Calibri" w:hAnsi="Calibri"/>
          <w:i/>
          <w:sz w:val="24"/>
          <w:szCs w:val="24"/>
          <w:lang w:val="hr-HR"/>
        </w:rPr>
        <w:t xml:space="preserve">Prikazu područja dostupnosti širokopojasnog pristupa (PPDŠP - </w:t>
      </w:r>
      <w:hyperlink r:id="rId9" w:history="1">
        <w:r w:rsidR="00977256" w:rsidRPr="002411AE">
          <w:rPr>
            <w:rStyle w:val="Hiperveza"/>
            <w:rFonts w:ascii="Calibri" w:hAnsi="Calibri"/>
            <w:i/>
            <w:sz w:val="24"/>
            <w:szCs w:val="24"/>
            <w:lang w:val="hr-HR"/>
          </w:rPr>
          <w:t>http://bbzone.hakom.hr/</w:t>
        </w:r>
      </w:hyperlink>
      <w:r w:rsidR="00977256">
        <w:rPr>
          <w:rFonts w:ascii="Calibri" w:hAnsi="Calibri"/>
          <w:i/>
          <w:sz w:val="24"/>
          <w:szCs w:val="24"/>
          <w:lang w:val="hr-HR"/>
        </w:rPr>
        <w:t>)</w:t>
      </w:r>
      <w:r w:rsidR="00977256">
        <w:rPr>
          <w:rFonts w:ascii="Calibri" w:hAnsi="Calibri"/>
          <w:iCs/>
          <w:sz w:val="24"/>
          <w:szCs w:val="24"/>
          <w:lang w:val="hr-HR"/>
        </w:rPr>
        <w:t xml:space="preserve">, </w:t>
      </w:r>
      <w:r w:rsidR="00680EFD" w:rsidRPr="00366A36">
        <w:rPr>
          <w:rFonts w:ascii="Calibri" w:hAnsi="Calibri"/>
          <w:sz w:val="24"/>
          <w:szCs w:val="24"/>
          <w:lang w:val="hr-HR"/>
        </w:rPr>
        <w:t xml:space="preserve">dostave </w:t>
      </w:r>
      <w:r w:rsidR="00854973" w:rsidRPr="00366A36">
        <w:rPr>
          <w:rFonts w:ascii="Calibri" w:hAnsi="Calibri"/>
          <w:sz w:val="24"/>
          <w:szCs w:val="24"/>
          <w:lang w:val="hr-HR"/>
        </w:rPr>
        <w:t xml:space="preserve">detaljne podatke o područjima </w:t>
      </w:r>
      <w:r w:rsidR="0063103F" w:rsidRPr="0063103F">
        <w:rPr>
          <w:rFonts w:ascii="Calibri" w:hAnsi="Calibri"/>
          <w:bCs/>
          <w:sz w:val="24"/>
          <w:szCs w:val="24"/>
          <w:lang w:val="hr-HR"/>
        </w:rPr>
        <w:t xml:space="preserve">Općina </w:t>
      </w:r>
      <w:r w:rsidR="004533FF">
        <w:rPr>
          <w:rFonts w:ascii="Calibri" w:hAnsi="Calibri"/>
          <w:bCs/>
          <w:sz w:val="24"/>
          <w:szCs w:val="24"/>
          <w:lang w:val="hr-HR"/>
        </w:rPr>
        <w:t>Bibinje i Zemunik Donji</w:t>
      </w:r>
      <w:r w:rsidR="0063103F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1E0D4C" w:rsidRPr="00366A36">
        <w:rPr>
          <w:rFonts w:ascii="Calibri" w:hAnsi="Calibri"/>
          <w:sz w:val="24"/>
          <w:szCs w:val="24"/>
          <w:lang w:val="hr-HR"/>
        </w:rPr>
        <w:t xml:space="preserve">na kojima </w:t>
      </w:r>
      <w:r w:rsidR="00680EFD" w:rsidRPr="00366A36">
        <w:rPr>
          <w:rFonts w:ascii="Calibri" w:hAnsi="Calibri"/>
          <w:sz w:val="24"/>
          <w:szCs w:val="24"/>
          <w:lang w:val="hr-HR"/>
        </w:rPr>
        <w:t>su trenutno u mogućnosti pružati širokopojasni</w:t>
      </w:r>
      <w:r w:rsidR="00FC3886" w:rsidRPr="00366A36">
        <w:rPr>
          <w:rFonts w:ascii="Calibri" w:hAnsi="Calibri"/>
          <w:sz w:val="24"/>
          <w:szCs w:val="24"/>
          <w:lang w:val="hr-HR"/>
        </w:rPr>
        <w:t xml:space="preserve"> pristup</w:t>
      </w:r>
      <w:r w:rsidR="001E0D4C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854973" w:rsidRPr="00366A36">
        <w:rPr>
          <w:rFonts w:ascii="Calibri" w:hAnsi="Calibri"/>
          <w:sz w:val="24"/>
          <w:szCs w:val="24"/>
          <w:lang w:val="hr-HR"/>
        </w:rPr>
        <w:t xml:space="preserve">s </w:t>
      </w:r>
      <w:r w:rsidR="001E0D4C" w:rsidRPr="00366A36">
        <w:rPr>
          <w:rFonts w:ascii="Calibri" w:hAnsi="Calibri"/>
          <w:sz w:val="24"/>
          <w:szCs w:val="24"/>
          <w:lang w:val="hr-HR"/>
        </w:rPr>
        <w:t xml:space="preserve">brzinama </w:t>
      </w:r>
      <w:r w:rsidR="00854973" w:rsidRPr="00366A36">
        <w:rPr>
          <w:rFonts w:ascii="Calibri" w:hAnsi="Calibri"/>
          <w:sz w:val="24"/>
          <w:szCs w:val="24"/>
          <w:lang w:val="hr-HR"/>
        </w:rPr>
        <w:t>od najmanje</w:t>
      </w:r>
      <w:r w:rsidR="001E0D4C" w:rsidRPr="00366A36">
        <w:rPr>
          <w:rFonts w:ascii="Calibri" w:hAnsi="Calibri"/>
          <w:sz w:val="24"/>
          <w:szCs w:val="24"/>
          <w:lang w:val="hr-HR"/>
        </w:rPr>
        <w:t xml:space="preserve"> 30 Mbit/s</w:t>
      </w:r>
      <w:r w:rsidR="00FC3886" w:rsidRPr="00366A36">
        <w:rPr>
          <w:rFonts w:ascii="Calibri" w:hAnsi="Calibri"/>
          <w:sz w:val="24"/>
          <w:szCs w:val="24"/>
          <w:lang w:val="hr-HR"/>
        </w:rPr>
        <w:t xml:space="preserve"> (</w:t>
      </w:r>
      <w:r w:rsidR="00977256">
        <w:rPr>
          <w:rFonts w:ascii="Calibri" w:hAnsi="Calibri"/>
          <w:sz w:val="24"/>
          <w:szCs w:val="24"/>
          <w:lang w:val="hr-HR"/>
        </w:rPr>
        <w:t>podaci se</w:t>
      </w:r>
      <w:r w:rsidR="00576819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680EFD" w:rsidRPr="00366A36">
        <w:rPr>
          <w:rFonts w:ascii="Calibri" w:hAnsi="Calibri"/>
          <w:sz w:val="24"/>
          <w:szCs w:val="24"/>
          <w:lang w:val="hr-HR"/>
        </w:rPr>
        <w:t xml:space="preserve">dostavljaju </w:t>
      </w:r>
      <w:r w:rsidR="00977256">
        <w:rPr>
          <w:rFonts w:ascii="Calibri" w:hAnsi="Calibri"/>
          <w:sz w:val="24"/>
          <w:szCs w:val="24"/>
          <w:lang w:val="hr-HR"/>
        </w:rPr>
        <w:t>unutar odgovarajućih rubrika Priloga A, prema opisu unutar Priloga A</w:t>
      </w:r>
      <w:r w:rsidR="00FC3886" w:rsidRPr="00366A36">
        <w:rPr>
          <w:rFonts w:ascii="Calibri" w:hAnsi="Calibri"/>
          <w:sz w:val="24"/>
          <w:szCs w:val="24"/>
          <w:lang w:val="hr-HR"/>
        </w:rPr>
        <w:t>).</w:t>
      </w:r>
    </w:p>
    <w:p w14:paraId="24842697" w14:textId="77777777" w:rsidR="00D96214" w:rsidRPr="00977256" w:rsidRDefault="00D96214" w:rsidP="00D96214">
      <w:pPr>
        <w:ind w:left="360"/>
        <w:jc w:val="both"/>
        <w:rPr>
          <w:rFonts w:ascii="Calibri" w:hAnsi="Calibri"/>
          <w:iCs/>
          <w:sz w:val="24"/>
          <w:szCs w:val="24"/>
          <w:lang w:val="hr-HR"/>
        </w:rPr>
      </w:pPr>
    </w:p>
    <w:p w14:paraId="7CC945FE" w14:textId="77777777" w:rsidR="001E0D4C" w:rsidRPr="00366A36" w:rsidRDefault="001E0D4C" w:rsidP="00EB2A1F">
      <w:pPr>
        <w:jc w:val="both"/>
        <w:rPr>
          <w:rFonts w:ascii="Calibri" w:hAnsi="Calibri"/>
          <w:sz w:val="24"/>
          <w:szCs w:val="24"/>
          <w:lang w:val="hr-HR"/>
        </w:rPr>
      </w:pPr>
    </w:p>
    <w:p w14:paraId="508F2AFE" w14:textId="3A78D997" w:rsidR="00680EFD" w:rsidRPr="00366A36" w:rsidRDefault="00680EFD" w:rsidP="00EB2A1F">
      <w:pPr>
        <w:numPr>
          <w:ilvl w:val="0"/>
          <w:numId w:val="11"/>
        </w:numPr>
        <w:ind w:left="360"/>
        <w:jc w:val="both"/>
        <w:rPr>
          <w:rFonts w:ascii="Calibri" w:hAnsi="Calibri"/>
          <w:sz w:val="24"/>
          <w:szCs w:val="24"/>
          <w:lang w:val="hr-HR"/>
        </w:rPr>
      </w:pPr>
      <w:r w:rsidRPr="00366A36">
        <w:rPr>
          <w:rFonts w:ascii="Calibri" w:hAnsi="Calibri"/>
          <w:sz w:val="24"/>
          <w:szCs w:val="24"/>
          <w:lang w:val="hr-HR"/>
        </w:rPr>
        <w:t>S</w:t>
      </w:r>
      <w:r w:rsidR="009C16F3" w:rsidRPr="00366A36">
        <w:rPr>
          <w:rFonts w:ascii="Calibri" w:hAnsi="Calibri"/>
          <w:sz w:val="24"/>
          <w:szCs w:val="24"/>
          <w:lang w:val="hr-HR"/>
        </w:rPr>
        <w:t xml:space="preserve">ukladno poglavlju 2.5.1. </w:t>
      </w:r>
      <w:r w:rsidRPr="00366A36">
        <w:rPr>
          <w:rFonts w:ascii="Calibri" w:hAnsi="Calibri"/>
          <w:sz w:val="24"/>
          <w:szCs w:val="24"/>
          <w:lang w:val="hr-HR"/>
        </w:rPr>
        <w:t>ONP-a</w:t>
      </w:r>
      <w:r w:rsidR="009C16F3" w:rsidRPr="00366A36">
        <w:rPr>
          <w:rFonts w:ascii="Calibri" w:hAnsi="Calibri"/>
          <w:sz w:val="24"/>
          <w:szCs w:val="24"/>
          <w:lang w:val="hr-HR"/>
        </w:rPr>
        <w:t xml:space="preserve"> (</w:t>
      </w:r>
      <w:r w:rsidR="009C16F3" w:rsidRPr="00366A36">
        <w:rPr>
          <w:rFonts w:ascii="Calibri" w:hAnsi="Calibri"/>
          <w:i/>
          <w:sz w:val="24"/>
          <w:szCs w:val="24"/>
          <w:lang w:val="hr-HR"/>
        </w:rPr>
        <w:t>Verifikacija boja područja i ciljani obuhvat provedbe projekta</w:t>
      </w:r>
      <w:r w:rsidR="009C16F3" w:rsidRPr="00366A36">
        <w:rPr>
          <w:rFonts w:ascii="Calibri" w:hAnsi="Calibri"/>
          <w:sz w:val="24"/>
          <w:szCs w:val="24"/>
          <w:lang w:val="hr-HR"/>
        </w:rPr>
        <w:t>)</w:t>
      </w:r>
      <w:r w:rsidR="004B7928" w:rsidRPr="00366A36">
        <w:rPr>
          <w:rFonts w:ascii="Calibri" w:hAnsi="Calibri"/>
          <w:sz w:val="24"/>
          <w:szCs w:val="24"/>
          <w:lang w:val="hr-HR"/>
        </w:rPr>
        <w:t xml:space="preserve">, </w:t>
      </w:r>
      <w:r w:rsidR="000D2873" w:rsidRPr="00366A36">
        <w:rPr>
          <w:rFonts w:ascii="Calibri" w:hAnsi="Calibri"/>
          <w:sz w:val="24"/>
          <w:szCs w:val="24"/>
          <w:lang w:val="hr-HR"/>
        </w:rPr>
        <w:t xml:space="preserve">pozivamo </w:t>
      </w:r>
      <w:r w:rsidRPr="00366A36">
        <w:rPr>
          <w:rFonts w:ascii="Calibri" w:hAnsi="Calibri"/>
          <w:sz w:val="24"/>
          <w:szCs w:val="24"/>
          <w:lang w:val="hr-HR"/>
        </w:rPr>
        <w:t xml:space="preserve">operatore da, </w:t>
      </w:r>
      <w:r w:rsidR="004166E7" w:rsidRPr="00366A36">
        <w:rPr>
          <w:rFonts w:ascii="Calibri" w:hAnsi="Calibri"/>
          <w:sz w:val="24"/>
          <w:szCs w:val="24"/>
          <w:lang w:val="hr-HR"/>
        </w:rPr>
        <w:t xml:space="preserve">ako </w:t>
      </w:r>
      <w:r w:rsidR="004B7928" w:rsidRPr="00366A36">
        <w:rPr>
          <w:rFonts w:ascii="Calibri" w:hAnsi="Calibri"/>
          <w:sz w:val="24"/>
          <w:szCs w:val="24"/>
          <w:lang w:val="hr-HR"/>
        </w:rPr>
        <w:t>u razdoblj</w:t>
      </w:r>
      <w:r w:rsidRPr="00366A36">
        <w:rPr>
          <w:rFonts w:ascii="Calibri" w:hAnsi="Calibri"/>
          <w:sz w:val="24"/>
          <w:szCs w:val="24"/>
          <w:lang w:val="hr-HR"/>
        </w:rPr>
        <w:t xml:space="preserve">u </w:t>
      </w:r>
      <w:r w:rsidR="00BF10CC">
        <w:rPr>
          <w:rFonts w:ascii="Calibri" w:hAnsi="Calibri"/>
          <w:sz w:val="24"/>
          <w:szCs w:val="24"/>
          <w:lang w:val="hr-HR"/>
        </w:rPr>
        <w:t xml:space="preserve">do </w:t>
      </w:r>
      <w:r w:rsidR="00960AEC">
        <w:rPr>
          <w:rFonts w:ascii="Calibri" w:hAnsi="Calibri"/>
          <w:sz w:val="24"/>
          <w:szCs w:val="24"/>
          <w:lang w:val="hr-HR"/>
        </w:rPr>
        <w:t>31.</w:t>
      </w:r>
      <w:r w:rsidR="00666784">
        <w:rPr>
          <w:rFonts w:ascii="Calibri" w:hAnsi="Calibri"/>
          <w:sz w:val="24"/>
          <w:szCs w:val="24"/>
          <w:lang w:val="hr-HR"/>
        </w:rPr>
        <w:t>0</w:t>
      </w:r>
      <w:r w:rsidR="00960AEC">
        <w:rPr>
          <w:rFonts w:ascii="Calibri" w:hAnsi="Calibri"/>
          <w:sz w:val="24"/>
          <w:szCs w:val="24"/>
          <w:lang w:val="hr-HR"/>
        </w:rPr>
        <w:t>8.</w:t>
      </w:r>
      <w:r w:rsidR="009032D3">
        <w:rPr>
          <w:rFonts w:ascii="Calibri" w:hAnsi="Calibri"/>
          <w:sz w:val="24"/>
          <w:szCs w:val="24"/>
          <w:lang w:val="hr-HR"/>
        </w:rPr>
        <w:t>202</w:t>
      </w:r>
      <w:r w:rsidR="00977256">
        <w:rPr>
          <w:rFonts w:ascii="Calibri" w:hAnsi="Calibri"/>
          <w:sz w:val="24"/>
          <w:szCs w:val="24"/>
          <w:lang w:val="hr-HR"/>
        </w:rPr>
        <w:t>6.</w:t>
      </w:r>
      <w:r w:rsidRPr="00366A36">
        <w:rPr>
          <w:rFonts w:ascii="Calibri" w:hAnsi="Calibri"/>
          <w:sz w:val="24"/>
          <w:szCs w:val="24"/>
          <w:lang w:val="hr-HR"/>
        </w:rPr>
        <w:t xml:space="preserve"> planiraju</w:t>
      </w:r>
      <w:r w:rsidR="004B7928" w:rsidRPr="00366A36">
        <w:rPr>
          <w:rFonts w:ascii="Calibri" w:hAnsi="Calibri"/>
          <w:sz w:val="24"/>
          <w:szCs w:val="24"/>
          <w:lang w:val="hr-HR"/>
        </w:rPr>
        <w:t xml:space="preserve"> na području </w:t>
      </w:r>
      <w:r w:rsidR="004533FF" w:rsidRPr="0063103F">
        <w:rPr>
          <w:rFonts w:ascii="Calibri" w:hAnsi="Calibri"/>
          <w:bCs/>
          <w:sz w:val="24"/>
          <w:szCs w:val="24"/>
          <w:lang w:val="hr-HR"/>
        </w:rPr>
        <w:lastRenderedPageBreak/>
        <w:t xml:space="preserve">Općina </w:t>
      </w:r>
      <w:r w:rsidR="004533FF">
        <w:rPr>
          <w:rFonts w:ascii="Calibri" w:hAnsi="Calibri"/>
          <w:bCs/>
          <w:sz w:val="24"/>
          <w:szCs w:val="24"/>
          <w:lang w:val="hr-HR"/>
        </w:rPr>
        <w:t>Bibinje i Zemunik Donji</w:t>
      </w:r>
      <w:r w:rsidR="004533FF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4B7928" w:rsidRPr="00366A36">
        <w:rPr>
          <w:rFonts w:ascii="Calibri" w:hAnsi="Calibri"/>
          <w:sz w:val="24"/>
          <w:szCs w:val="24"/>
          <w:lang w:val="hr-HR"/>
        </w:rPr>
        <w:t xml:space="preserve">poduzeti </w:t>
      </w:r>
      <w:r w:rsidRPr="00366A36">
        <w:rPr>
          <w:rFonts w:ascii="Calibri" w:hAnsi="Calibri"/>
          <w:sz w:val="24"/>
          <w:szCs w:val="24"/>
          <w:lang w:val="hr-HR"/>
        </w:rPr>
        <w:t xml:space="preserve">komercijalna </w:t>
      </w:r>
      <w:r w:rsidR="004B7928" w:rsidRPr="00366A36">
        <w:rPr>
          <w:rFonts w:ascii="Calibri" w:hAnsi="Calibri"/>
          <w:sz w:val="24"/>
          <w:szCs w:val="24"/>
          <w:lang w:val="hr-HR"/>
        </w:rPr>
        <w:t>ulaganja</w:t>
      </w:r>
      <w:r w:rsidRPr="00366A36">
        <w:rPr>
          <w:rFonts w:ascii="Calibri" w:hAnsi="Calibri"/>
          <w:sz w:val="24"/>
          <w:szCs w:val="24"/>
          <w:lang w:val="hr-HR"/>
        </w:rPr>
        <w:t xml:space="preserve"> (bez </w:t>
      </w:r>
      <w:r w:rsidR="00576819" w:rsidRPr="00366A36">
        <w:rPr>
          <w:rFonts w:ascii="Calibri" w:hAnsi="Calibri"/>
          <w:sz w:val="24"/>
          <w:szCs w:val="24"/>
          <w:lang w:val="hr-HR"/>
        </w:rPr>
        <w:t xml:space="preserve">državnih </w:t>
      </w:r>
      <w:r w:rsidRPr="00366A36">
        <w:rPr>
          <w:rFonts w:ascii="Calibri" w:hAnsi="Calibri"/>
          <w:sz w:val="24"/>
          <w:szCs w:val="24"/>
          <w:lang w:val="hr-HR"/>
        </w:rPr>
        <w:t>potpora)</w:t>
      </w:r>
      <w:r w:rsidR="004B7928" w:rsidRPr="00366A36">
        <w:rPr>
          <w:rFonts w:ascii="Calibri" w:hAnsi="Calibri"/>
          <w:sz w:val="24"/>
          <w:szCs w:val="24"/>
          <w:lang w:val="hr-HR"/>
        </w:rPr>
        <w:t xml:space="preserve"> u pristupne mreže sljedeće generacije</w:t>
      </w:r>
      <w:r w:rsidR="000D2873" w:rsidRPr="00366A36">
        <w:rPr>
          <w:rFonts w:ascii="Calibri" w:hAnsi="Calibri"/>
          <w:sz w:val="24"/>
          <w:szCs w:val="24"/>
          <w:lang w:val="hr-HR"/>
        </w:rPr>
        <w:t xml:space="preserve"> (NGA</w:t>
      </w:r>
      <w:r w:rsidR="00307209" w:rsidRPr="00366A36">
        <w:rPr>
          <w:rFonts w:ascii="Calibri" w:hAnsi="Calibri"/>
          <w:sz w:val="24"/>
          <w:szCs w:val="24"/>
          <w:lang w:val="hr-HR"/>
        </w:rPr>
        <w:t xml:space="preserve"> mreže</w:t>
      </w:r>
      <w:r w:rsidR="000D2873" w:rsidRPr="00366A36">
        <w:rPr>
          <w:rFonts w:ascii="Calibri" w:hAnsi="Calibri"/>
          <w:sz w:val="24"/>
          <w:szCs w:val="24"/>
          <w:lang w:val="hr-HR"/>
        </w:rPr>
        <w:t>)</w:t>
      </w:r>
      <w:r w:rsidR="004B7928" w:rsidRPr="00366A36">
        <w:rPr>
          <w:rFonts w:ascii="Calibri" w:hAnsi="Calibri"/>
          <w:sz w:val="24"/>
          <w:szCs w:val="24"/>
          <w:lang w:val="hr-HR"/>
        </w:rPr>
        <w:t xml:space="preserve">, </w:t>
      </w:r>
      <w:r w:rsidR="00576819" w:rsidRPr="00366A36">
        <w:rPr>
          <w:rFonts w:ascii="Calibri" w:hAnsi="Calibri"/>
          <w:sz w:val="24"/>
          <w:szCs w:val="24"/>
          <w:lang w:val="hr-HR"/>
        </w:rPr>
        <w:t xml:space="preserve">dostave detaljne podatke o područjima </w:t>
      </w:r>
      <w:r w:rsidR="004B11C9">
        <w:rPr>
          <w:rFonts w:ascii="Calibri" w:hAnsi="Calibri"/>
          <w:sz w:val="24"/>
          <w:szCs w:val="24"/>
          <w:lang w:val="hr-HR"/>
        </w:rPr>
        <w:t>navedenih općina</w:t>
      </w:r>
      <w:r w:rsidR="00576819" w:rsidRPr="00366A36">
        <w:rPr>
          <w:rFonts w:ascii="Calibri" w:hAnsi="Calibri"/>
          <w:sz w:val="24"/>
          <w:szCs w:val="24"/>
          <w:lang w:val="hr-HR"/>
        </w:rPr>
        <w:t xml:space="preserve"> na kojima će </w:t>
      </w:r>
      <w:r w:rsidR="006D248E" w:rsidRPr="00366A36">
        <w:rPr>
          <w:rFonts w:ascii="Calibri" w:hAnsi="Calibri"/>
          <w:sz w:val="24"/>
          <w:szCs w:val="24"/>
          <w:lang w:val="hr-HR"/>
        </w:rPr>
        <w:t>moći</w:t>
      </w:r>
      <w:r w:rsidR="00576819" w:rsidRPr="00366A36">
        <w:rPr>
          <w:rFonts w:ascii="Calibri" w:hAnsi="Calibri"/>
          <w:sz w:val="24"/>
          <w:szCs w:val="24"/>
          <w:lang w:val="hr-HR"/>
        </w:rPr>
        <w:t xml:space="preserve"> pružati širokopojasni pristup s brzinama od najmanje 30 Mbit/s (</w:t>
      </w:r>
      <w:r w:rsidR="00977256">
        <w:rPr>
          <w:rFonts w:ascii="Calibri" w:hAnsi="Calibri"/>
          <w:sz w:val="24"/>
          <w:szCs w:val="24"/>
          <w:lang w:val="hr-HR"/>
        </w:rPr>
        <w:t>podaci se</w:t>
      </w:r>
      <w:r w:rsidR="00977256" w:rsidRPr="00366A36">
        <w:rPr>
          <w:rFonts w:ascii="Calibri" w:hAnsi="Calibri"/>
          <w:sz w:val="24"/>
          <w:szCs w:val="24"/>
          <w:lang w:val="hr-HR"/>
        </w:rPr>
        <w:t xml:space="preserve"> dostavljaju </w:t>
      </w:r>
      <w:r w:rsidR="00977256">
        <w:rPr>
          <w:rFonts w:ascii="Calibri" w:hAnsi="Calibri"/>
          <w:sz w:val="24"/>
          <w:szCs w:val="24"/>
          <w:lang w:val="hr-HR"/>
        </w:rPr>
        <w:t>unutar odgovarajućih rubrika Priloga A, prema opisu unutar Priloga A</w:t>
      </w:r>
      <w:r w:rsidR="00576819" w:rsidRPr="00366A36">
        <w:rPr>
          <w:rFonts w:ascii="Calibri" w:hAnsi="Calibri"/>
          <w:sz w:val="24"/>
          <w:szCs w:val="24"/>
          <w:lang w:val="hr-HR"/>
        </w:rPr>
        <w:t>)</w:t>
      </w:r>
      <w:r w:rsidRPr="00366A36">
        <w:rPr>
          <w:rFonts w:ascii="Calibri" w:hAnsi="Calibri"/>
          <w:sz w:val="24"/>
          <w:szCs w:val="24"/>
          <w:lang w:val="hr-HR"/>
        </w:rPr>
        <w:t xml:space="preserve">. </w:t>
      </w:r>
      <w:r w:rsidR="0031109B" w:rsidRPr="00366A36">
        <w:rPr>
          <w:rFonts w:ascii="Calibri" w:hAnsi="Calibri"/>
          <w:sz w:val="24"/>
          <w:szCs w:val="24"/>
          <w:lang w:val="hr-HR"/>
        </w:rPr>
        <w:t>Osim</w:t>
      </w:r>
      <w:r w:rsidR="008225B0">
        <w:rPr>
          <w:rFonts w:ascii="Calibri" w:hAnsi="Calibri"/>
          <w:sz w:val="24"/>
          <w:szCs w:val="24"/>
          <w:lang w:val="hr-HR"/>
        </w:rPr>
        <w:t xml:space="preserve"> podataka u Prilogu </w:t>
      </w:r>
      <w:r w:rsidR="00C72084">
        <w:rPr>
          <w:rFonts w:ascii="Calibri" w:hAnsi="Calibri"/>
          <w:sz w:val="24"/>
          <w:szCs w:val="24"/>
          <w:lang w:val="hr-HR"/>
        </w:rPr>
        <w:t>A</w:t>
      </w:r>
      <w:r w:rsidRPr="00366A36">
        <w:rPr>
          <w:rFonts w:ascii="Calibri" w:hAnsi="Calibri"/>
          <w:sz w:val="24"/>
          <w:szCs w:val="24"/>
          <w:lang w:val="hr-HR"/>
        </w:rPr>
        <w:t xml:space="preserve">, </w:t>
      </w:r>
      <w:r w:rsidR="00576819" w:rsidRPr="00366A36">
        <w:rPr>
          <w:rFonts w:ascii="Calibri" w:hAnsi="Calibri"/>
          <w:sz w:val="24"/>
          <w:szCs w:val="24"/>
          <w:lang w:val="hr-HR"/>
        </w:rPr>
        <w:t>sukladno strukturnim pravilima ONP-a, operatori za planirana ulaganja</w:t>
      </w:r>
      <w:r w:rsidR="000D2873" w:rsidRPr="00366A36">
        <w:rPr>
          <w:rFonts w:ascii="Calibri" w:hAnsi="Calibri"/>
          <w:sz w:val="24"/>
          <w:szCs w:val="24"/>
          <w:lang w:val="hr-HR"/>
        </w:rPr>
        <w:t xml:space="preserve"> u</w:t>
      </w:r>
      <w:r w:rsidR="00576819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0D2873" w:rsidRPr="00366A36">
        <w:rPr>
          <w:rFonts w:ascii="Calibri" w:hAnsi="Calibri"/>
          <w:sz w:val="24"/>
          <w:szCs w:val="24"/>
          <w:lang w:val="hr-HR"/>
        </w:rPr>
        <w:t xml:space="preserve">NGA mreže u području obuhvata projekta </w:t>
      </w:r>
      <w:r w:rsidR="00576819" w:rsidRPr="00366A36">
        <w:rPr>
          <w:rFonts w:ascii="Calibri" w:hAnsi="Calibri"/>
          <w:sz w:val="24"/>
          <w:szCs w:val="24"/>
          <w:lang w:val="hr-HR"/>
        </w:rPr>
        <w:t>trebaju</w:t>
      </w:r>
      <w:r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576819" w:rsidRPr="00366A36">
        <w:rPr>
          <w:rFonts w:ascii="Calibri" w:hAnsi="Calibri"/>
          <w:sz w:val="24"/>
          <w:szCs w:val="24"/>
          <w:lang w:val="hr-HR"/>
        </w:rPr>
        <w:t>dostaviti i</w:t>
      </w:r>
      <w:r w:rsidR="004B7928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Pr="00366A36">
        <w:rPr>
          <w:rFonts w:ascii="Calibri" w:hAnsi="Calibri"/>
          <w:sz w:val="24"/>
          <w:szCs w:val="24"/>
          <w:lang w:val="hr-HR"/>
        </w:rPr>
        <w:t>sljedeće podatke:</w:t>
      </w:r>
    </w:p>
    <w:p w14:paraId="1F7126B8" w14:textId="77777777" w:rsidR="00A11B99" w:rsidRPr="00366A36" w:rsidRDefault="00A11B99" w:rsidP="00EB2A1F">
      <w:pPr>
        <w:numPr>
          <w:ilvl w:val="1"/>
          <w:numId w:val="11"/>
        </w:numPr>
        <w:ind w:left="1080"/>
        <w:jc w:val="both"/>
        <w:rPr>
          <w:rFonts w:ascii="Calibri" w:hAnsi="Calibri"/>
          <w:sz w:val="24"/>
          <w:szCs w:val="24"/>
          <w:lang w:val="hr-HR"/>
        </w:rPr>
      </w:pPr>
      <w:r w:rsidRPr="00366A36">
        <w:rPr>
          <w:rFonts w:ascii="Calibri" w:hAnsi="Calibri"/>
          <w:sz w:val="24"/>
          <w:szCs w:val="24"/>
          <w:lang w:val="hr-HR"/>
        </w:rPr>
        <w:t>planirani zemljopisni obuhvat predmetnih NGA mreža;</w:t>
      </w:r>
    </w:p>
    <w:p w14:paraId="52E72F85" w14:textId="77777777" w:rsidR="00680EFD" w:rsidRPr="00366A36" w:rsidRDefault="009445CA" w:rsidP="00EB2A1F">
      <w:pPr>
        <w:numPr>
          <w:ilvl w:val="1"/>
          <w:numId w:val="11"/>
        </w:numPr>
        <w:ind w:left="1080"/>
        <w:jc w:val="both"/>
        <w:rPr>
          <w:rFonts w:ascii="Calibri" w:hAnsi="Calibri"/>
          <w:sz w:val="24"/>
          <w:szCs w:val="24"/>
          <w:lang w:val="hr-HR"/>
        </w:rPr>
      </w:pPr>
      <w:r w:rsidRPr="00366A36">
        <w:rPr>
          <w:rFonts w:ascii="Calibri" w:hAnsi="Calibri"/>
          <w:sz w:val="24"/>
          <w:szCs w:val="24"/>
          <w:lang w:val="hr-HR"/>
        </w:rPr>
        <w:t xml:space="preserve">planirano infrastrukturno i tehnološko rješenje </w:t>
      </w:r>
      <w:r w:rsidR="000D2873" w:rsidRPr="00366A36">
        <w:rPr>
          <w:rFonts w:ascii="Calibri" w:hAnsi="Calibri"/>
          <w:sz w:val="24"/>
          <w:szCs w:val="24"/>
          <w:lang w:val="hr-HR"/>
        </w:rPr>
        <w:t>predmetnih NGA mreža</w:t>
      </w:r>
      <w:r w:rsidRPr="00366A36">
        <w:rPr>
          <w:rFonts w:ascii="Calibri" w:hAnsi="Calibri"/>
          <w:sz w:val="24"/>
          <w:szCs w:val="24"/>
          <w:lang w:val="hr-HR"/>
        </w:rPr>
        <w:t>;</w:t>
      </w:r>
    </w:p>
    <w:p w14:paraId="0A16D085" w14:textId="77777777" w:rsidR="009445CA" w:rsidRPr="00366A36" w:rsidRDefault="009445CA" w:rsidP="00EB2A1F">
      <w:pPr>
        <w:numPr>
          <w:ilvl w:val="1"/>
          <w:numId w:val="11"/>
        </w:numPr>
        <w:ind w:left="1080"/>
        <w:jc w:val="both"/>
        <w:rPr>
          <w:rFonts w:ascii="Calibri" w:hAnsi="Calibri"/>
          <w:sz w:val="24"/>
          <w:szCs w:val="24"/>
          <w:lang w:val="hr-HR"/>
        </w:rPr>
      </w:pPr>
      <w:r w:rsidRPr="00366A36">
        <w:rPr>
          <w:rFonts w:ascii="Calibri" w:hAnsi="Calibri"/>
          <w:sz w:val="24"/>
          <w:szCs w:val="24"/>
          <w:lang w:val="hr-HR"/>
        </w:rPr>
        <w:t xml:space="preserve">planirane iznose </w:t>
      </w:r>
      <w:r w:rsidR="00307209" w:rsidRPr="00366A36">
        <w:rPr>
          <w:rFonts w:ascii="Calibri" w:hAnsi="Calibri"/>
          <w:sz w:val="24"/>
          <w:szCs w:val="24"/>
          <w:lang w:val="hr-HR"/>
        </w:rPr>
        <w:t xml:space="preserve">njihovih </w:t>
      </w:r>
      <w:r w:rsidRPr="00366A36">
        <w:rPr>
          <w:rFonts w:ascii="Calibri" w:hAnsi="Calibri"/>
          <w:sz w:val="24"/>
          <w:szCs w:val="24"/>
          <w:lang w:val="hr-HR"/>
        </w:rPr>
        <w:t xml:space="preserve">komercijalnih ulaganja u </w:t>
      </w:r>
      <w:r w:rsidR="000D2873" w:rsidRPr="00366A36">
        <w:rPr>
          <w:rFonts w:ascii="Calibri" w:hAnsi="Calibri"/>
          <w:sz w:val="24"/>
          <w:szCs w:val="24"/>
          <w:lang w:val="hr-HR"/>
        </w:rPr>
        <w:t>predmetne NGA mreže</w:t>
      </w:r>
      <w:r w:rsidR="00A11B99" w:rsidRPr="00366A36">
        <w:rPr>
          <w:rFonts w:ascii="Calibri" w:hAnsi="Calibri"/>
          <w:sz w:val="24"/>
          <w:szCs w:val="24"/>
          <w:lang w:val="hr-HR"/>
        </w:rPr>
        <w:t xml:space="preserve">, uključivo </w:t>
      </w:r>
      <w:r w:rsidR="00307209" w:rsidRPr="00366A36">
        <w:rPr>
          <w:rFonts w:ascii="Calibri" w:hAnsi="Calibri"/>
          <w:sz w:val="24"/>
          <w:szCs w:val="24"/>
          <w:lang w:val="hr-HR"/>
        </w:rPr>
        <w:t xml:space="preserve">i </w:t>
      </w:r>
      <w:r w:rsidR="00A11B99" w:rsidRPr="00366A36">
        <w:rPr>
          <w:rFonts w:ascii="Calibri" w:hAnsi="Calibri"/>
          <w:sz w:val="24"/>
          <w:szCs w:val="24"/>
          <w:lang w:val="hr-HR"/>
        </w:rPr>
        <w:t>izvore financiranja</w:t>
      </w:r>
      <w:r w:rsidRPr="00366A36">
        <w:rPr>
          <w:rFonts w:ascii="Calibri" w:hAnsi="Calibri"/>
          <w:sz w:val="24"/>
          <w:szCs w:val="24"/>
          <w:lang w:val="hr-HR"/>
        </w:rPr>
        <w:t>;</w:t>
      </w:r>
    </w:p>
    <w:p w14:paraId="284A3192" w14:textId="77777777" w:rsidR="00A11B99" w:rsidRPr="00366A36" w:rsidRDefault="00A11B99" w:rsidP="00EB2A1F">
      <w:pPr>
        <w:numPr>
          <w:ilvl w:val="1"/>
          <w:numId w:val="11"/>
        </w:numPr>
        <w:ind w:left="1080"/>
        <w:jc w:val="both"/>
        <w:rPr>
          <w:rFonts w:ascii="Calibri" w:hAnsi="Calibri"/>
          <w:sz w:val="24"/>
          <w:szCs w:val="24"/>
          <w:lang w:val="hr-HR"/>
        </w:rPr>
      </w:pPr>
      <w:r w:rsidRPr="00366A36">
        <w:rPr>
          <w:rFonts w:ascii="Calibri" w:hAnsi="Calibri"/>
          <w:sz w:val="24"/>
          <w:szCs w:val="24"/>
          <w:lang w:val="hr-HR"/>
        </w:rPr>
        <w:t>planiranu dinamiku izgradnje predmetnih NGA mreža</w:t>
      </w:r>
      <w:r w:rsidR="00307209" w:rsidRPr="00366A36">
        <w:rPr>
          <w:rFonts w:ascii="Calibri" w:hAnsi="Calibri"/>
          <w:sz w:val="24"/>
          <w:szCs w:val="24"/>
          <w:lang w:val="hr-HR"/>
        </w:rPr>
        <w:t xml:space="preserve"> na razini svih faza predmetnog ulaganja</w:t>
      </w:r>
      <w:r w:rsidRPr="00366A36">
        <w:rPr>
          <w:rFonts w:ascii="Calibri" w:hAnsi="Calibri"/>
          <w:sz w:val="24"/>
          <w:szCs w:val="24"/>
          <w:lang w:val="hr-HR"/>
        </w:rPr>
        <w:t>;</w:t>
      </w:r>
    </w:p>
    <w:p w14:paraId="415C6ACE" w14:textId="77777777" w:rsidR="009445CA" w:rsidRPr="00366A36" w:rsidRDefault="009445CA" w:rsidP="00EB2A1F">
      <w:pPr>
        <w:numPr>
          <w:ilvl w:val="1"/>
          <w:numId w:val="11"/>
        </w:numPr>
        <w:ind w:left="1080"/>
        <w:jc w:val="both"/>
        <w:rPr>
          <w:rFonts w:ascii="Calibri" w:hAnsi="Calibri"/>
          <w:sz w:val="24"/>
          <w:szCs w:val="24"/>
          <w:lang w:val="hr-HR"/>
        </w:rPr>
      </w:pPr>
      <w:r w:rsidRPr="00366A36">
        <w:rPr>
          <w:rFonts w:ascii="Calibri" w:hAnsi="Calibri"/>
          <w:sz w:val="24"/>
          <w:szCs w:val="24"/>
          <w:lang w:val="hr-HR"/>
        </w:rPr>
        <w:t xml:space="preserve">planiranu strukturu i cijene planiranih maloprodajnih </w:t>
      </w:r>
      <w:r w:rsidR="00A11B99" w:rsidRPr="00366A36">
        <w:rPr>
          <w:rFonts w:ascii="Calibri" w:hAnsi="Calibri"/>
          <w:sz w:val="24"/>
          <w:szCs w:val="24"/>
          <w:lang w:val="hr-HR"/>
        </w:rPr>
        <w:t xml:space="preserve">(paketa) </w:t>
      </w:r>
      <w:r w:rsidRPr="00366A36">
        <w:rPr>
          <w:rFonts w:ascii="Calibri" w:hAnsi="Calibri"/>
          <w:sz w:val="24"/>
          <w:szCs w:val="24"/>
          <w:lang w:val="hr-HR"/>
        </w:rPr>
        <w:t xml:space="preserve">usluga koje </w:t>
      </w:r>
      <w:r w:rsidR="00307209" w:rsidRPr="00366A36">
        <w:rPr>
          <w:rFonts w:ascii="Calibri" w:hAnsi="Calibri"/>
          <w:sz w:val="24"/>
          <w:szCs w:val="24"/>
          <w:lang w:val="hr-HR"/>
        </w:rPr>
        <w:t>će</w:t>
      </w:r>
      <w:r w:rsidR="00A11B99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0D2873" w:rsidRPr="00366A36">
        <w:rPr>
          <w:rFonts w:ascii="Calibri" w:hAnsi="Calibri"/>
          <w:sz w:val="24"/>
          <w:szCs w:val="24"/>
          <w:lang w:val="hr-HR"/>
        </w:rPr>
        <w:t xml:space="preserve">nuditi </w:t>
      </w:r>
      <w:r w:rsidRPr="00366A36">
        <w:rPr>
          <w:rFonts w:ascii="Calibri" w:hAnsi="Calibri"/>
          <w:sz w:val="24"/>
          <w:szCs w:val="24"/>
          <w:lang w:val="hr-HR"/>
        </w:rPr>
        <w:t>krajnjim korisnicima</w:t>
      </w:r>
      <w:r w:rsidR="000D2873" w:rsidRPr="00366A36">
        <w:rPr>
          <w:rFonts w:ascii="Calibri" w:hAnsi="Calibri"/>
          <w:sz w:val="24"/>
          <w:szCs w:val="24"/>
          <w:lang w:val="hr-HR"/>
        </w:rPr>
        <w:t xml:space="preserve"> usluga p</w:t>
      </w:r>
      <w:r w:rsidR="004E46E8" w:rsidRPr="00366A36">
        <w:rPr>
          <w:rFonts w:ascii="Calibri" w:hAnsi="Calibri"/>
          <w:sz w:val="24"/>
          <w:szCs w:val="24"/>
          <w:lang w:val="hr-HR"/>
        </w:rPr>
        <w:t>osredstvom</w:t>
      </w:r>
      <w:r w:rsidR="000D2873" w:rsidRPr="00366A36">
        <w:rPr>
          <w:rFonts w:ascii="Calibri" w:hAnsi="Calibri"/>
          <w:sz w:val="24"/>
          <w:szCs w:val="24"/>
          <w:lang w:val="hr-HR"/>
        </w:rPr>
        <w:t xml:space="preserve"> predmetnih NGA mreža</w:t>
      </w:r>
      <w:r w:rsidRPr="00366A36">
        <w:rPr>
          <w:rFonts w:ascii="Calibri" w:hAnsi="Calibri"/>
          <w:sz w:val="24"/>
          <w:szCs w:val="24"/>
          <w:lang w:val="hr-HR"/>
        </w:rPr>
        <w:t>;</w:t>
      </w:r>
    </w:p>
    <w:p w14:paraId="117A4697" w14:textId="77777777" w:rsidR="009445CA" w:rsidRDefault="009445CA" w:rsidP="00EB2A1F">
      <w:pPr>
        <w:numPr>
          <w:ilvl w:val="1"/>
          <w:numId w:val="11"/>
        </w:numPr>
        <w:ind w:left="1080"/>
        <w:jc w:val="both"/>
        <w:rPr>
          <w:rFonts w:ascii="Calibri" w:hAnsi="Calibri"/>
          <w:sz w:val="24"/>
          <w:szCs w:val="24"/>
          <w:lang w:val="hr-HR"/>
        </w:rPr>
      </w:pPr>
      <w:r w:rsidRPr="00366A36">
        <w:rPr>
          <w:rFonts w:ascii="Calibri" w:hAnsi="Calibri"/>
          <w:sz w:val="24"/>
          <w:szCs w:val="24"/>
          <w:lang w:val="hr-HR"/>
        </w:rPr>
        <w:t>planirane veleprodajne usluge i pripadajuće uvjete pristupa</w:t>
      </w:r>
      <w:r w:rsidR="00E077EE" w:rsidRPr="00366A36">
        <w:rPr>
          <w:rFonts w:ascii="Calibri" w:hAnsi="Calibri"/>
          <w:sz w:val="24"/>
          <w:szCs w:val="24"/>
          <w:lang w:val="hr-HR"/>
        </w:rPr>
        <w:t xml:space="preserve"> predmetnim</w:t>
      </w:r>
      <w:r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0D2873" w:rsidRPr="00366A36">
        <w:rPr>
          <w:rFonts w:ascii="Calibri" w:hAnsi="Calibri"/>
          <w:sz w:val="24"/>
          <w:szCs w:val="24"/>
          <w:lang w:val="hr-HR"/>
        </w:rPr>
        <w:t xml:space="preserve">NGA </w:t>
      </w:r>
      <w:r w:rsidR="00E077EE" w:rsidRPr="00366A36">
        <w:rPr>
          <w:rFonts w:ascii="Calibri" w:hAnsi="Calibri"/>
          <w:sz w:val="24"/>
          <w:szCs w:val="24"/>
          <w:lang w:val="hr-HR"/>
        </w:rPr>
        <w:t xml:space="preserve">mrežama </w:t>
      </w:r>
      <w:r w:rsidRPr="00366A36">
        <w:rPr>
          <w:rFonts w:ascii="Calibri" w:hAnsi="Calibri"/>
          <w:sz w:val="24"/>
          <w:szCs w:val="24"/>
          <w:lang w:val="hr-HR"/>
        </w:rPr>
        <w:t>za ostale operatore</w:t>
      </w:r>
      <w:r w:rsidR="000D2873" w:rsidRPr="00366A36">
        <w:rPr>
          <w:rFonts w:ascii="Calibri" w:hAnsi="Calibri"/>
          <w:sz w:val="24"/>
          <w:szCs w:val="24"/>
          <w:lang w:val="hr-HR"/>
        </w:rPr>
        <w:t xml:space="preserve"> (operatore korisnike)</w:t>
      </w:r>
      <w:r w:rsidRPr="00366A36">
        <w:rPr>
          <w:rFonts w:ascii="Calibri" w:hAnsi="Calibri"/>
          <w:sz w:val="24"/>
          <w:szCs w:val="24"/>
          <w:lang w:val="hr-HR"/>
        </w:rPr>
        <w:t>.</w:t>
      </w:r>
    </w:p>
    <w:p w14:paraId="1AF2DBF6" w14:textId="54A99BEB" w:rsidR="00663FF4" w:rsidRPr="00ED4629" w:rsidRDefault="00663FF4" w:rsidP="00663FF4">
      <w:pPr>
        <w:ind w:left="360"/>
        <w:jc w:val="both"/>
        <w:rPr>
          <w:rFonts w:ascii="Calibri" w:hAnsi="Calibri"/>
          <w:sz w:val="24"/>
          <w:szCs w:val="24"/>
          <w:lang w:val="hr-HR"/>
        </w:rPr>
      </w:pPr>
      <w:r w:rsidRPr="00ED4629">
        <w:rPr>
          <w:rFonts w:ascii="Calibri" w:hAnsi="Calibri"/>
          <w:sz w:val="24"/>
          <w:szCs w:val="24"/>
          <w:lang w:val="hr-HR"/>
        </w:rPr>
        <w:t xml:space="preserve">Prijavu planiranih ulaganja u NGA mreže na području obuhvata projekta operatori trebaju dostaviti </w:t>
      </w:r>
      <w:r w:rsidR="0063103F">
        <w:rPr>
          <w:rFonts w:ascii="Calibri" w:hAnsi="Calibri"/>
          <w:sz w:val="24"/>
          <w:szCs w:val="24"/>
          <w:lang w:val="hr-HR"/>
        </w:rPr>
        <w:t xml:space="preserve">Općini </w:t>
      </w:r>
      <w:r w:rsidR="004533FF">
        <w:rPr>
          <w:rFonts w:ascii="Calibri" w:hAnsi="Calibri"/>
          <w:sz w:val="24"/>
          <w:szCs w:val="24"/>
          <w:lang w:val="hr-HR"/>
        </w:rPr>
        <w:t>Bibinje</w:t>
      </w:r>
      <w:r w:rsidRPr="00ED4629">
        <w:rPr>
          <w:rFonts w:ascii="Calibri" w:hAnsi="Calibri"/>
          <w:sz w:val="24"/>
          <w:szCs w:val="24"/>
          <w:lang w:val="hr-HR"/>
        </w:rPr>
        <w:t xml:space="preserve"> potpisanu</w:t>
      </w:r>
      <w:r>
        <w:rPr>
          <w:rFonts w:ascii="Calibri" w:hAnsi="Calibri"/>
          <w:sz w:val="24"/>
          <w:szCs w:val="24"/>
          <w:lang w:val="hr-HR"/>
        </w:rPr>
        <w:t xml:space="preserve"> od osobe</w:t>
      </w:r>
      <w:r w:rsidRPr="00ED4629">
        <w:rPr>
          <w:rFonts w:ascii="Calibri" w:hAnsi="Calibri"/>
          <w:sz w:val="24"/>
          <w:szCs w:val="24"/>
          <w:lang w:val="hr-HR"/>
        </w:rPr>
        <w:t xml:space="preserve"> ovlaštene za zastupanje operatora. Prijava treba sadržavati sve prethodno navedene tražene podatke pod točkama a.-f., zajedno s podacima o adresama na kojima je planirano ulaganje u NGA mreže i pratećim podacima za te adrese, pr</w:t>
      </w:r>
      <w:r w:rsidR="004D4B7E">
        <w:rPr>
          <w:rFonts w:ascii="Calibri" w:hAnsi="Calibri"/>
          <w:sz w:val="24"/>
          <w:szCs w:val="24"/>
          <w:lang w:val="hr-HR"/>
        </w:rPr>
        <w:t xml:space="preserve">ema sadržaju i formatu Priloga </w:t>
      </w:r>
      <w:r w:rsidR="00C72084">
        <w:rPr>
          <w:rFonts w:ascii="Calibri" w:hAnsi="Calibri"/>
          <w:sz w:val="24"/>
          <w:szCs w:val="24"/>
          <w:lang w:val="hr-HR"/>
        </w:rPr>
        <w:t>A</w:t>
      </w:r>
      <w:r w:rsidRPr="00ED4629">
        <w:rPr>
          <w:rFonts w:ascii="Calibri" w:hAnsi="Calibri"/>
          <w:sz w:val="24"/>
          <w:szCs w:val="24"/>
          <w:lang w:val="hr-HR"/>
        </w:rPr>
        <w:t>.</w:t>
      </w:r>
    </w:p>
    <w:p w14:paraId="71ED1C52" w14:textId="207D3658" w:rsidR="00663FF4" w:rsidRPr="00366A36" w:rsidRDefault="00663FF4" w:rsidP="00663FF4">
      <w:pPr>
        <w:ind w:left="360"/>
        <w:jc w:val="both"/>
        <w:rPr>
          <w:rFonts w:ascii="Calibri" w:hAnsi="Calibri"/>
          <w:sz w:val="24"/>
          <w:szCs w:val="24"/>
          <w:lang w:val="hr-HR"/>
        </w:rPr>
      </w:pPr>
      <w:r w:rsidRPr="00ED4629">
        <w:rPr>
          <w:rFonts w:ascii="Calibri" w:hAnsi="Calibri"/>
          <w:sz w:val="24"/>
          <w:szCs w:val="24"/>
          <w:lang w:val="hr-HR"/>
        </w:rPr>
        <w:t xml:space="preserve">Sukladno čl. </w:t>
      </w:r>
      <w:r w:rsidR="00F60C9F">
        <w:rPr>
          <w:rFonts w:ascii="Calibri" w:hAnsi="Calibri"/>
          <w:sz w:val="24"/>
          <w:szCs w:val="24"/>
          <w:lang w:val="hr-HR"/>
        </w:rPr>
        <w:t>60</w:t>
      </w:r>
      <w:r w:rsidRPr="00ED4629">
        <w:rPr>
          <w:rFonts w:ascii="Calibri" w:hAnsi="Calibri"/>
          <w:sz w:val="24"/>
          <w:szCs w:val="24"/>
          <w:lang w:val="hr-HR"/>
        </w:rPr>
        <w:t xml:space="preserve"> Zakona o elektroničkim komunikacijama (NN </w:t>
      </w:r>
      <w:r w:rsidR="00F60C9F">
        <w:rPr>
          <w:rFonts w:ascii="Calibri" w:hAnsi="Calibri"/>
          <w:sz w:val="24"/>
          <w:szCs w:val="24"/>
          <w:lang w:val="hr-HR"/>
        </w:rPr>
        <w:t>76/2022</w:t>
      </w:r>
      <w:r w:rsidRPr="00ED4629">
        <w:rPr>
          <w:rFonts w:ascii="Calibri" w:hAnsi="Calibri"/>
          <w:sz w:val="24"/>
          <w:szCs w:val="24"/>
          <w:lang w:val="hr-HR"/>
        </w:rPr>
        <w:t xml:space="preserve">), osim </w:t>
      </w:r>
      <w:r w:rsidR="0063103F">
        <w:rPr>
          <w:rFonts w:ascii="Calibri" w:hAnsi="Calibri"/>
          <w:sz w:val="24"/>
          <w:szCs w:val="24"/>
          <w:lang w:val="hr-HR"/>
        </w:rPr>
        <w:t xml:space="preserve">Općini </w:t>
      </w:r>
      <w:r w:rsidR="004533FF">
        <w:rPr>
          <w:rFonts w:ascii="Calibri" w:hAnsi="Calibri"/>
          <w:sz w:val="24"/>
          <w:szCs w:val="24"/>
          <w:lang w:val="hr-HR"/>
        </w:rPr>
        <w:t>Bibinje</w:t>
      </w:r>
      <w:r w:rsidRPr="00ED4629">
        <w:rPr>
          <w:rFonts w:ascii="Calibri" w:hAnsi="Calibri"/>
          <w:sz w:val="24"/>
          <w:szCs w:val="24"/>
          <w:lang w:val="hr-HR"/>
        </w:rPr>
        <w:t>, prijavu o planiranim komercijalnim ulaganjima operatori su tijekom javne rasprave dužni dostaviti i Hrvatskoj regulatornoj agenciji za mrežne djelatnosti.</w:t>
      </w:r>
    </w:p>
    <w:p w14:paraId="30645938" w14:textId="77777777" w:rsidR="004B7928" w:rsidRPr="00366A36" w:rsidRDefault="004B7928" w:rsidP="00EB2A1F">
      <w:pPr>
        <w:pStyle w:val="Odlomakpopisa"/>
        <w:ind w:left="0"/>
        <w:rPr>
          <w:rFonts w:ascii="Calibri" w:hAnsi="Calibri"/>
          <w:sz w:val="24"/>
          <w:szCs w:val="24"/>
          <w:lang w:val="hr-HR"/>
        </w:rPr>
      </w:pPr>
    </w:p>
    <w:p w14:paraId="14BF94AF" w14:textId="77777777" w:rsidR="00DA2A2C" w:rsidRDefault="00427818" w:rsidP="00EB2A1F">
      <w:pPr>
        <w:numPr>
          <w:ilvl w:val="0"/>
          <w:numId w:val="11"/>
        </w:numPr>
        <w:ind w:left="360"/>
        <w:jc w:val="both"/>
        <w:rPr>
          <w:rFonts w:ascii="Calibri" w:hAnsi="Calibri"/>
          <w:sz w:val="24"/>
          <w:szCs w:val="24"/>
          <w:lang w:val="hr-HR"/>
        </w:rPr>
      </w:pPr>
      <w:r w:rsidRPr="00366A36">
        <w:rPr>
          <w:rFonts w:ascii="Calibri" w:hAnsi="Calibri"/>
          <w:sz w:val="24"/>
          <w:szCs w:val="24"/>
          <w:lang w:val="hr-HR"/>
        </w:rPr>
        <w:t>Sukladno poglavlju 2.5.1 ONP-a (</w:t>
      </w:r>
      <w:r w:rsidRPr="00366A36">
        <w:rPr>
          <w:rFonts w:ascii="Calibri" w:hAnsi="Calibri"/>
          <w:i/>
          <w:sz w:val="24"/>
          <w:szCs w:val="24"/>
          <w:lang w:val="hr-HR"/>
        </w:rPr>
        <w:t>Verifikacija boja područja i ciljani obuhvat provedbe projekta</w:t>
      </w:r>
      <w:r w:rsidRPr="00366A36">
        <w:rPr>
          <w:rFonts w:ascii="Calibri" w:hAnsi="Calibri"/>
          <w:sz w:val="24"/>
          <w:szCs w:val="24"/>
          <w:lang w:val="hr-HR"/>
        </w:rPr>
        <w:t xml:space="preserve">), </w:t>
      </w:r>
      <w:r w:rsidR="0032016E" w:rsidRPr="00366A36">
        <w:rPr>
          <w:rFonts w:ascii="Calibri" w:hAnsi="Calibri"/>
          <w:sz w:val="24"/>
          <w:szCs w:val="24"/>
          <w:lang w:val="hr-HR"/>
        </w:rPr>
        <w:t xml:space="preserve">pozivamo </w:t>
      </w:r>
      <w:r w:rsidRPr="00366A36">
        <w:rPr>
          <w:rFonts w:ascii="Calibri" w:hAnsi="Calibri"/>
          <w:sz w:val="24"/>
          <w:szCs w:val="24"/>
          <w:lang w:val="hr-HR"/>
        </w:rPr>
        <w:t xml:space="preserve">operatore da </w:t>
      </w:r>
      <w:r w:rsidR="00576819" w:rsidRPr="00366A36">
        <w:rPr>
          <w:rFonts w:ascii="Calibri" w:hAnsi="Calibri"/>
          <w:sz w:val="24"/>
          <w:szCs w:val="24"/>
          <w:lang w:val="hr-HR"/>
        </w:rPr>
        <w:t>da</w:t>
      </w:r>
      <w:r w:rsidR="009032D3">
        <w:rPr>
          <w:rFonts w:ascii="Calibri" w:hAnsi="Calibri"/>
          <w:sz w:val="24"/>
          <w:szCs w:val="24"/>
          <w:lang w:val="hr-HR"/>
        </w:rPr>
        <w:t>ju svoje mišljenje na predložene lokacije</w:t>
      </w:r>
      <w:r w:rsidRPr="00366A36">
        <w:rPr>
          <w:rFonts w:ascii="Calibri" w:hAnsi="Calibri"/>
          <w:sz w:val="24"/>
          <w:szCs w:val="24"/>
          <w:lang w:val="hr-HR"/>
        </w:rPr>
        <w:t xml:space="preserve"> demarka</w:t>
      </w:r>
      <w:r w:rsidR="00576819" w:rsidRPr="00366A36">
        <w:rPr>
          <w:rFonts w:ascii="Calibri" w:hAnsi="Calibri"/>
          <w:sz w:val="24"/>
          <w:szCs w:val="24"/>
          <w:lang w:val="hr-HR"/>
        </w:rPr>
        <w:t>cijs</w:t>
      </w:r>
      <w:r w:rsidR="00C72084">
        <w:rPr>
          <w:rFonts w:ascii="Calibri" w:hAnsi="Calibri"/>
          <w:sz w:val="24"/>
          <w:szCs w:val="24"/>
          <w:lang w:val="hr-HR"/>
        </w:rPr>
        <w:t>kih</w:t>
      </w:r>
      <w:r w:rsidR="00576819" w:rsidRPr="00366A36">
        <w:rPr>
          <w:rFonts w:ascii="Calibri" w:hAnsi="Calibri"/>
          <w:sz w:val="24"/>
          <w:szCs w:val="24"/>
          <w:lang w:val="hr-HR"/>
        </w:rPr>
        <w:t xml:space="preserve"> toč</w:t>
      </w:r>
      <w:r w:rsidR="00C72084">
        <w:rPr>
          <w:rFonts w:ascii="Calibri" w:hAnsi="Calibri"/>
          <w:sz w:val="24"/>
          <w:szCs w:val="24"/>
          <w:lang w:val="hr-HR"/>
        </w:rPr>
        <w:t>aka</w:t>
      </w:r>
      <w:r w:rsidR="00576819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EF14BF" w:rsidRPr="00366A36">
        <w:rPr>
          <w:rFonts w:ascii="Calibri" w:hAnsi="Calibri"/>
          <w:sz w:val="24"/>
          <w:szCs w:val="24"/>
          <w:lang w:val="hr-HR"/>
        </w:rPr>
        <w:t xml:space="preserve">širokopojasne </w:t>
      </w:r>
      <w:r w:rsidR="007B380A" w:rsidRPr="00366A36">
        <w:rPr>
          <w:rFonts w:ascii="Calibri" w:hAnsi="Calibri"/>
          <w:sz w:val="24"/>
          <w:szCs w:val="24"/>
          <w:lang w:val="hr-HR"/>
        </w:rPr>
        <w:t>mreže</w:t>
      </w:r>
      <w:r w:rsidR="004E46E8" w:rsidRPr="00366A36">
        <w:rPr>
          <w:rFonts w:ascii="Calibri" w:hAnsi="Calibri"/>
          <w:sz w:val="24"/>
          <w:szCs w:val="24"/>
          <w:lang w:val="hr-HR"/>
        </w:rPr>
        <w:t xml:space="preserve"> koju se planira implementirati ovim projektom </w:t>
      </w:r>
      <w:r w:rsidR="00576819" w:rsidRPr="00366A36">
        <w:rPr>
          <w:rFonts w:ascii="Calibri" w:hAnsi="Calibri"/>
          <w:sz w:val="24"/>
          <w:szCs w:val="24"/>
          <w:lang w:val="hr-HR"/>
        </w:rPr>
        <w:t xml:space="preserve">prema </w:t>
      </w:r>
      <w:proofErr w:type="spellStart"/>
      <w:r w:rsidR="00576819" w:rsidRPr="00366A36">
        <w:rPr>
          <w:rFonts w:ascii="Calibri" w:hAnsi="Calibri"/>
          <w:sz w:val="24"/>
          <w:szCs w:val="24"/>
          <w:lang w:val="hr-HR"/>
        </w:rPr>
        <w:t>agregacijskoj</w:t>
      </w:r>
      <w:proofErr w:type="spellEnd"/>
      <w:r w:rsidR="00576819" w:rsidRPr="00366A36">
        <w:rPr>
          <w:rFonts w:ascii="Calibri" w:hAnsi="Calibri"/>
          <w:sz w:val="24"/>
          <w:szCs w:val="24"/>
          <w:lang w:val="hr-HR"/>
        </w:rPr>
        <w:t xml:space="preserve"> mreži</w:t>
      </w:r>
      <w:r w:rsidR="008563A4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E07577" w:rsidRPr="00366A36">
        <w:rPr>
          <w:rFonts w:ascii="Calibri" w:hAnsi="Calibri"/>
          <w:sz w:val="24"/>
          <w:szCs w:val="24"/>
          <w:lang w:val="hr-HR"/>
        </w:rPr>
        <w:t>(prema opisu u poglavlju 2.6 nacrta</w:t>
      </w:r>
      <w:r w:rsidR="00576819" w:rsidRPr="00366A36">
        <w:rPr>
          <w:rFonts w:ascii="Calibri" w:hAnsi="Calibri"/>
          <w:sz w:val="24"/>
          <w:szCs w:val="24"/>
          <w:lang w:val="hr-HR"/>
        </w:rPr>
        <w:t xml:space="preserve"> PRŠI-ja).</w:t>
      </w:r>
    </w:p>
    <w:p w14:paraId="14B7C12A" w14:textId="36DA3D46" w:rsidR="00427818" w:rsidRPr="00366A36" w:rsidRDefault="00DA2A2C" w:rsidP="00DA2A2C">
      <w:pPr>
        <w:ind w:left="360"/>
        <w:jc w:val="both"/>
        <w:rPr>
          <w:rFonts w:ascii="Calibri" w:hAnsi="Calibri"/>
          <w:sz w:val="24"/>
          <w:szCs w:val="24"/>
          <w:lang w:val="hr-HR"/>
        </w:rPr>
      </w:pPr>
      <w:r w:rsidRPr="002411AE">
        <w:rPr>
          <w:rFonts w:ascii="Calibri" w:hAnsi="Calibri"/>
          <w:sz w:val="24"/>
          <w:szCs w:val="24"/>
          <w:lang w:val="hr-HR"/>
        </w:rPr>
        <w:t>Također, u skladu s uputama NOP-a, pozivamo operatore da temeljem vlastitih projekcija predlože kako će se promet iz izgrađene pristupne mreže agregirati prema višim slojevima mreže.</w:t>
      </w:r>
    </w:p>
    <w:p w14:paraId="687A1596" w14:textId="77777777" w:rsidR="00576819" w:rsidRPr="00366A36" w:rsidRDefault="00576819" w:rsidP="00EB2A1F">
      <w:pPr>
        <w:jc w:val="both"/>
        <w:rPr>
          <w:rFonts w:ascii="Calibri" w:hAnsi="Calibri"/>
          <w:sz w:val="24"/>
          <w:szCs w:val="24"/>
          <w:lang w:val="hr-HR"/>
        </w:rPr>
      </w:pPr>
    </w:p>
    <w:p w14:paraId="2E9B1793" w14:textId="77777777" w:rsidR="00576819" w:rsidRPr="00366A36" w:rsidRDefault="00576819" w:rsidP="00EB2A1F">
      <w:pPr>
        <w:numPr>
          <w:ilvl w:val="0"/>
          <w:numId w:val="11"/>
        </w:numPr>
        <w:ind w:left="360"/>
        <w:jc w:val="both"/>
        <w:rPr>
          <w:rFonts w:ascii="Calibri" w:hAnsi="Calibri"/>
          <w:sz w:val="24"/>
          <w:szCs w:val="24"/>
          <w:lang w:val="hr-HR"/>
        </w:rPr>
      </w:pPr>
      <w:r w:rsidRPr="00366A36">
        <w:rPr>
          <w:rFonts w:ascii="Calibri" w:hAnsi="Calibri"/>
          <w:sz w:val="24"/>
          <w:szCs w:val="24"/>
          <w:lang w:val="hr-HR"/>
        </w:rPr>
        <w:t>Sukladno poglavlju 2.5.2 ONP-a (</w:t>
      </w:r>
      <w:r w:rsidRPr="00366A36">
        <w:rPr>
          <w:rFonts w:ascii="Calibri" w:hAnsi="Calibri"/>
          <w:i/>
          <w:sz w:val="24"/>
          <w:szCs w:val="24"/>
          <w:lang w:val="hr-HR"/>
        </w:rPr>
        <w:t>Struktura i razina maloprodajnih paketa),</w:t>
      </w:r>
      <w:r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32016E" w:rsidRPr="00366A36">
        <w:rPr>
          <w:rFonts w:ascii="Calibri" w:hAnsi="Calibri"/>
          <w:sz w:val="24"/>
          <w:szCs w:val="24"/>
          <w:lang w:val="hr-HR"/>
        </w:rPr>
        <w:t xml:space="preserve">pozivamo </w:t>
      </w:r>
      <w:r w:rsidRPr="00366A36">
        <w:rPr>
          <w:rFonts w:ascii="Calibri" w:hAnsi="Calibri"/>
          <w:sz w:val="24"/>
          <w:szCs w:val="24"/>
          <w:lang w:val="hr-HR"/>
        </w:rPr>
        <w:t>operatore da daju svoje</w:t>
      </w:r>
      <w:r w:rsidR="00EB2A1F" w:rsidRPr="00366A36">
        <w:rPr>
          <w:rFonts w:ascii="Calibri" w:hAnsi="Calibri"/>
          <w:sz w:val="24"/>
          <w:szCs w:val="24"/>
          <w:lang w:val="hr-HR"/>
        </w:rPr>
        <w:t xml:space="preserve"> mišljenje na zahtijevanu minimalnu razinu pružanih maloprodajnih usluga </w:t>
      </w:r>
      <w:r w:rsidR="0032016E" w:rsidRPr="00366A36">
        <w:rPr>
          <w:rFonts w:ascii="Calibri" w:hAnsi="Calibri"/>
          <w:sz w:val="24"/>
          <w:szCs w:val="24"/>
          <w:lang w:val="hr-HR"/>
        </w:rPr>
        <w:t xml:space="preserve">na </w:t>
      </w:r>
      <w:r w:rsidR="004E46E8" w:rsidRPr="00366A36">
        <w:rPr>
          <w:rFonts w:ascii="Calibri" w:hAnsi="Calibri"/>
          <w:sz w:val="24"/>
          <w:szCs w:val="24"/>
          <w:lang w:val="hr-HR"/>
        </w:rPr>
        <w:t xml:space="preserve">NGA </w:t>
      </w:r>
      <w:r w:rsidR="00EF14BF" w:rsidRPr="00366A36">
        <w:rPr>
          <w:rFonts w:ascii="Calibri" w:hAnsi="Calibri"/>
          <w:sz w:val="24"/>
          <w:szCs w:val="24"/>
          <w:lang w:val="hr-HR"/>
        </w:rPr>
        <w:t xml:space="preserve">širokopojasnoj </w:t>
      </w:r>
      <w:r w:rsidR="007B380A" w:rsidRPr="00366A36">
        <w:rPr>
          <w:rFonts w:ascii="Calibri" w:hAnsi="Calibri"/>
          <w:sz w:val="24"/>
          <w:szCs w:val="24"/>
          <w:lang w:val="hr-HR"/>
        </w:rPr>
        <w:t>mreži</w:t>
      </w:r>
      <w:r w:rsidR="0032016E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E07577" w:rsidRPr="00366A36">
        <w:rPr>
          <w:rFonts w:ascii="Calibri" w:hAnsi="Calibri"/>
          <w:sz w:val="24"/>
          <w:szCs w:val="24"/>
          <w:lang w:val="hr-HR"/>
        </w:rPr>
        <w:t>koj</w:t>
      </w:r>
      <w:r w:rsidR="004E46E8" w:rsidRPr="00366A36">
        <w:rPr>
          <w:rFonts w:ascii="Calibri" w:hAnsi="Calibri"/>
          <w:sz w:val="24"/>
          <w:szCs w:val="24"/>
          <w:lang w:val="hr-HR"/>
        </w:rPr>
        <w:t>u</w:t>
      </w:r>
      <w:r w:rsidR="00E07577" w:rsidRPr="00366A36">
        <w:rPr>
          <w:rFonts w:ascii="Calibri" w:hAnsi="Calibri"/>
          <w:sz w:val="24"/>
          <w:szCs w:val="24"/>
          <w:lang w:val="hr-HR"/>
        </w:rPr>
        <w:t xml:space="preserve"> se </w:t>
      </w:r>
      <w:r w:rsidR="004E46E8" w:rsidRPr="00366A36">
        <w:rPr>
          <w:rFonts w:ascii="Calibri" w:hAnsi="Calibri"/>
          <w:sz w:val="24"/>
          <w:szCs w:val="24"/>
          <w:lang w:val="hr-HR"/>
        </w:rPr>
        <w:t xml:space="preserve">planira </w:t>
      </w:r>
      <w:r w:rsidR="00E07577" w:rsidRPr="00366A36">
        <w:rPr>
          <w:rFonts w:ascii="Calibri" w:hAnsi="Calibri"/>
          <w:sz w:val="24"/>
          <w:szCs w:val="24"/>
          <w:lang w:val="hr-HR"/>
        </w:rPr>
        <w:t>implementirati</w:t>
      </w:r>
      <w:r w:rsidR="0032016E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4E46E8" w:rsidRPr="00366A36">
        <w:rPr>
          <w:rFonts w:ascii="Calibri" w:hAnsi="Calibri"/>
          <w:sz w:val="24"/>
          <w:szCs w:val="24"/>
          <w:lang w:val="hr-HR"/>
        </w:rPr>
        <w:t xml:space="preserve">ovim </w:t>
      </w:r>
      <w:r w:rsidR="0032016E" w:rsidRPr="00366A36">
        <w:rPr>
          <w:rFonts w:ascii="Calibri" w:hAnsi="Calibri"/>
          <w:sz w:val="24"/>
          <w:szCs w:val="24"/>
          <w:lang w:val="hr-HR"/>
        </w:rPr>
        <w:t xml:space="preserve">projektom </w:t>
      </w:r>
      <w:r w:rsidR="00EB2A1F" w:rsidRPr="00366A36">
        <w:rPr>
          <w:rFonts w:ascii="Calibri" w:hAnsi="Calibri"/>
          <w:sz w:val="24"/>
          <w:szCs w:val="24"/>
          <w:lang w:val="hr-HR"/>
        </w:rPr>
        <w:t>(prema opisu u poglavlju 2.10 nacrta PRŠI-ja).</w:t>
      </w:r>
    </w:p>
    <w:p w14:paraId="0EE43474" w14:textId="77777777" w:rsidR="00EB2A1F" w:rsidRPr="00366A36" w:rsidRDefault="00EB2A1F" w:rsidP="00EB2A1F">
      <w:pPr>
        <w:jc w:val="both"/>
        <w:rPr>
          <w:rFonts w:ascii="Calibri" w:hAnsi="Calibri"/>
          <w:sz w:val="24"/>
          <w:szCs w:val="24"/>
          <w:lang w:val="hr-HR"/>
        </w:rPr>
      </w:pPr>
    </w:p>
    <w:p w14:paraId="63BCF5A5" w14:textId="77777777" w:rsidR="00EB2A1F" w:rsidRDefault="00EB2A1F" w:rsidP="00EB2A1F">
      <w:pPr>
        <w:numPr>
          <w:ilvl w:val="0"/>
          <w:numId w:val="11"/>
        </w:numPr>
        <w:ind w:left="360"/>
        <w:jc w:val="both"/>
        <w:rPr>
          <w:rFonts w:ascii="Calibri" w:hAnsi="Calibri"/>
          <w:sz w:val="24"/>
          <w:szCs w:val="24"/>
          <w:lang w:val="hr-HR"/>
        </w:rPr>
      </w:pPr>
      <w:r w:rsidRPr="00366A36">
        <w:rPr>
          <w:rFonts w:ascii="Calibri" w:hAnsi="Calibri"/>
          <w:sz w:val="24"/>
          <w:szCs w:val="24"/>
          <w:lang w:val="hr-HR"/>
        </w:rPr>
        <w:t>Sukladno poglavlju 2.5.3 ONP-a (</w:t>
      </w:r>
      <w:r w:rsidRPr="00366A36">
        <w:rPr>
          <w:rFonts w:ascii="Calibri" w:hAnsi="Calibri"/>
          <w:i/>
          <w:sz w:val="24"/>
          <w:szCs w:val="24"/>
          <w:lang w:val="hr-HR"/>
        </w:rPr>
        <w:t>Veleprodajni uvjeti pristupa</w:t>
      </w:r>
      <w:r w:rsidRPr="00366A36">
        <w:rPr>
          <w:rFonts w:ascii="Calibri" w:hAnsi="Calibri"/>
          <w:sz w:val="24"/>
          <w:szCs w:val="24"/>
          <w:lang w:val="hr-HR"/>
        </w:rPr>
        <w:t xml:space="preserve">), </w:t>
      </w:r>
      <w:r w:rsidR="0032016E" w:rsidRPr="00366A36">
        <w:rPr>
          <w:rFonts w:ascii="Calibri" w:hAnsi="Calibri"/>
          <w:sz w:val="24"/>
          <w:szCs w:val="24"/>
          <w:lang w:val="hr-HR"/>
        </w:rPr>
        <w:t xml:space="preserve">pozivamo </w:t>
      </w:r>
      <w:r w:rsidRPr="00366A36">
        <w:rPr>
          <w:rFonts w:ascii="Calibri" w:hAnsi="Calibri"/>
          <w:sz w:val="24"/>
          <w:szCs w:val="24"/>
          <w:lang w:val="hr-HR"/>
        </w:rPr>
        <w:t xml:space="preserve">operatore da daju svoje mišljenje na veleprodajne usluge koje će </w:t>
      </w:r>
      <w:r w:rsidR="0032016E" w:rsidRPr="00366A36">
        <w:rPr>
          <w:rFonts w:ascii="Calibri" w:hAnsi="Calibri"/>
          <w:sz w:val="24"/>
          <w:szCs w:val="24"/>
          <w:lang w:val="hr-HR"/>
        </w:rPr>
        <w:t>se podržavati</w:t>
      </w:r>
      <w:r w:rsidRPr="00366A36">
        <w:rPr>
          <w:rFonts w:ascii="Calibri" w:hAnsi="Calibri"/>
          <w:sz w:val="24"/>
          <w:szCs w:val="24"/>
          <w:lang w:val="hr-HR"/>
        </w:rPr>
        <w:t xml:space="preserve"> na </w:t>
      </w:r>
      <w:r w:rsidR="004E46E8" w:rsidRPr="00366A36">
        <w:rPr>
          <w:rFonts w:ascii="Calibri" w:hAnsi="Calibri"/>
          <w:sz w:val="24"/>
          <w:szCs w:val="24"/>
          <w:lang w:val="hr-HR"/>
        </w:rPr>
        <w:t xml:space="preserve">NGA </w:t>
      </w:r>
      <w:r w:rsidR="00EF14BF" w:rsidRPr="00366A36">
        <w:rPr>
          <w:rFonts w:ascii="Calibri" w:hAnsi="Calibri"/>
          <w:sz w:val="24"/>
          <w:szCs w:val="24"/>
          <w:lang w:val="hr-HR"/>
        </w:rPr>
        <w:t xml:space="preserve">širokopojasnoj </w:t>
      </w:r>
      <w:r w:rsidR="007B380A" w:rsidRPr="00366A36">
        <w:rPr>
          <w:rFonts w:ascii="Calibri" w:hAnsi="Calibri"/>
          <w:sz w:val="24"/>
          <w:szCs w:val="24"/>
          <w:lang w:val="hr-HR"/>
        </w:rPr>
        <w:t>mreži</w:t>
      </w:r>
      <w:r w:rsidR="00EF14BF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4E46E8" w:rsidRPr="00366A36">
        <w:rPr>
          <w:rFonts w:ascii="Calibri" w:hAnsi="Calibri"/>
          <w:sz w:val="24"/>
          <w:szCs w:val="24"/>
          <w:lang w:val="hr-HR"/>
        </w:rPr>
        <w:t xml:space="preserve">koju se planira implementirati ovim </w:t>
      </w:r>
      <w:r w:rsidRPr="00366A36">
        <w:rPr>
          <w:rFonts w:ascii="Calibri" w:hAnsi="Calibri"/>
          <w:sz w:val="24"/>
          <w:szCs w:val="24"/>
          <w:lang w:val="hr-HR"/>
        </w:rPr>
        <w:t xml:space="preserve">projektom i </w:t>
      </w:r>
      <w:r w:rsidR="004E46E8" w:rsidRPr="00366A36">
        <w:rPr>
          <w:rFonts w:ascii="Calibri" w:hAnsi="Calibri"/>
          <w:sz w:val="24"/>
          <w:szCs w:val="24"/>
          <w:lang w:val="hr-HR"/>
        </w:rPr>
        <w:t xml:space="preserve">pripadna </w:t>
      </w:r>
      <w:r w:rsidR="0032016E" w:rsidRPr="00366A36">
        <w:rPr>
          <w:rFonts w:ascii="Calibri" w:hAnsi="Calibri"/>
          <w:sz w:val="24"/>
          <w:szCs w:val="24"/>
          <w:lang w:val="hr-HR"/>
        </w:rPr>
        <w:t xml:space="preserve">načela </w:t>
      </w:r>
      <w:r w:rsidRPr="00366A36">
        <w:rPr>
          <w:rFonts w:ascii="Calibri" w:hAnsi="Calibri"/>
          <w:sz w:val="24"/>
          <w:szCs w:val="24"/>
          <w:lang w:val="hr-HR"/>
        </w:rPr>
        <w:t>određivanja veleprodajnih naknada (prema opisu u poglavlju 2.11 nacrta PRŠI-ja).</w:t>
      </w:r>
    </w:p>
    <w:p w14:paraId="63289AEC" w14:textId="77777777" w:rsidR="006C3E26" w:rsidRDefault="006C3E26" w:rsidP="006C3E26">
      <w:pPr>
        <w:pStyle w:val="Odlomakpopisa"/>
        <w:rPr>
          <w:rFonts w:ascii="Calibri" w:hAnsi="Calibri"/>
          <w:sz w:val="24"/>
          <w:szCs w:val="24"/>
          <w:lang w:val="hr-HR"/>
        </w:rPr>
      </w:pPr>
    </w:p>
    <w:p w14:paraId="27CC43BA" w14:textId="77777777" w:rsidR="009445CA" w:rsidRPr="00366A36" w:rsidRDefault="009C16F3" w:rsidP="00EB2A1F">
      <w:pPr>
        <w:numPr>
          <w:ilvl w:val="0"/>
          <w:numId w:val="11"/>
        </w:numPr>
        <w:ind w:left="360"/>
        <w:jc w:val="both"/>
        <w:rPr>
          <w:rFonts w:ascii="Calibri" w:hAnsi="Calibri"/>
          <w:sz w:val="24"/>
          <w:szCs w:val="24"/>
          <w:lang w:val="hr-HR"/>
        </w:rPr>
      </w:pPr>
      <w:r w:rsidRPr="00366A36">
        <w:rPr>
          <w:rFonts w:ascii="Calibri" w:hAnsi="Calibri"/>
          <w:sz w:val="24"/>
          <w:szCs w:val="24"/>
          <w:lang w:val="hr-HR"/>
        </w:rPr>
        <w:t>Sukladno poglavlju 2.5.5. Okvirnog programa (</w:t>
      </w:r>
      <w:r w:rsidRPr="00366A36">
        <w:rPr>
          <w:rFonts w:ascii="Calibri" w:hAnsi="Calibri"/>
          <w:i/>
          <w:sz w:val="24"/>
          <w:szCs w:val="24"/>
          <w:lang w:val="hr-HR"/>
        </w:rPr>
        <w:t>Korištenje postojeće infrastrukture</w:t>
      </w:r>
      <w:r w:rsidRPr="00366A36">
        <w:rPr>
          <w:rFonts w:ascii="Calibri" w:hAnsi="Calibri"/>
          <w:sz w:val="24"/>
          <w:szCs w:val="24"/>
          <w:lang w:val="hr-HR"/>
        </w:rPr>
        <w:t>)</w:t>
      </w:r>
      <w:r w:rsidR="00256D85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32016E" w:rsidRPr="00366A36">
        <w:rPr>
          <w:rFonts w:ascii="Calibri" w:hAnsi="Calibri"/>
          <w:sz w:val="24"/>
          <w:szCs w:val="24"/>
          <w:lang w:val="hr-HR"/>
        </w:rPr>
        <w:t xml:space="preserve">pozivamo </w:t>
      </w:r>
      <w:r w:rsidR="009445CA" w:rsidRPr="00366A36">
        <w:rPr>
          <w:rFonts w:ascii="Calibri" w:hAnsi="Calibri"/>
          <w:sz w:val="24"/>
          <w:szCs w:val="24"/>
          <w:lang w:val="hr-HR"/>
        </w:rPr>
        <w:t>operatore da dostave podatke</w:t>
      </w:r>
      <w:r w:rsidR="004B7928" w:rsidRPr="00366A36">
        <w:rPr>
          <w:rFonts w:ascii="Calibri" w:hAnsi="Calibri"/>
          <w:sz w:val="24"/>
          <w:szCs w:val="24"/>
          <w:lang w:val="hr-HR"/>
        </w:rPr>
        <w:t xml:space="preserve"> o </w:t>
      </w:r>
      <w:r w:rsidR="00513CFB">
        <w:rPr>
          <w:rFonts w:ascii="Calibri" w:hAnsi="Calibri"/>
          <w:sz w:val="24"/>
          <w:szCs w:val="24"/>
          <w:lang w:val="hr-HR"/>
        </w:rPr>
        <w:t>svojoj</w:t>
      </w:r>
      <w:r w:rsidR="0032016E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9445CA" w:rsidRPr="00366A36">
        <w:rPr>
          <w:rFonts w:ascii="Calibri" w:hAnsi="Calibri"/>
          <w:sz w:val="24"/>
          <w:szCs w:val="24"/>
          <w:lang w:val="hr-HR"/>
        </w:rPr>
        <w:t xml:space="preserve">postojećoj elektroničkoj komunikacijskoj infrastrukturi na području obuhvata </w:t>
      </w:r>
      <w:r w:rsidR="00E07577" w:rsidRPr="00366A36">
        <w:rPr>
          <w:rFonts w:ascii="Calibri" w:hAnsi="Calibri"/>
          <w:sz w:val="24"/>
          <w:szCs w:val="24"/>
          <w:lang w:val="hr-HR"/>
        </w:rPr>
        <w:t xml:space="preserve">ovog </w:t>
      </w:r>
      <w:r w:rsidR="009445CA" w:rsidRPr="00366A36">
        <w:rPr>
          <w:rFonts w:ascii="Calibri" w:hAnsi="Calibri"/>
          <w:sz w:val="24"/>
          <w:szCs w:val="24"/>
          <w:lang w:val="hr-HR"/>
        </w:rPr>
        <w:t>projekta, što se posebno odnosi na</w:t>
      </w:r>
      <w:r w:rsidR="0032016E" w:rsidRPr="00366A36">
        <w:rPr>
          <w:rFonts w:ascii="Calibri" w:hAnsi="Calibri"/>
          <w:sz w:val="24"/>
          <w:szCs w:val="24"/>
          <w:lang w:val="hr-HR"/>
        </w:rPr>
        <w:t xml:space="preserve"> podatke o</w:t>
      </w:r>
      <w:r w:rsidR="009445CA" w:rsidRPr="00366A36">
        <w:rPr>
          <w:rFonts w:ascii="Calibri" w:hAnsi="Calibri"/>
          <w:sz w:val="24"/>
          <w:szCs w:val="24"/>
          <w:lang w:val="hr-HR"/>
        </w:rPr>
        <w:t>:</w:t>
      </w:r>
    </w:p>
    <w:p w14:paraId="624EF0F0" w14:textId="77777777" w:rsidR="006C3E26" w:rsidRPr="00ED4629" w:rsidRDefault="006C3E26" w:rsidP="006C3E26">
      <w:pPr>
        <w:numPr>
          <w:ilvl w:val="1"/>
          <w:numId w:val="11"/>
        </w:numPr>
        <w:ind w:left="1080"/>
        <w:jc w:val="both"/>
        <w:rPr>
          <w:rFonts w:ascii="Calibri" w:hAnsi="Calibri"/>
          <w:sz w:val="24"/>
          <w:szCs w:val="24"/>
          <w:lang w:val="hr-HR"/>
        </w:rPr>
      </w:pPr>
      <w:r w:rsidRPr="00ED4629">
        <w:rPr>
          <w:rFonts w:ascii="Calibri" w:hAnsi="Calibri"/>
          <w:sz w:val="24"/>
          <w:szCs w:val="24"/>
          <w:lang w:val="hr-HR"/>
        </w:rPr>
        <w:t>trasama i slobodnim kapacitetima kabelske kanalizacije, zajedno s uvjetima i iznosima naknada za pristup slobodnim kapacitetima predmetne kabelske kanalizacije;</w:t>
      </w:r>
    </w:p>
    <w:p w14:paraId="097E1423" w14:textId="77777777" w:rsidR="006C3E26" w:rsidRPr="00ED4629" w:rsidRDefault="006C3E26" w:rsidP="006C3E26">
      <w:pPr>
        <w:numPr>
          <w:ilvl w:val="1"/>
          <w:numId w:val="11"/>
        </w:numPr>
        <w:ind w:left="1080"/>
        <w:jc w:val="both"/>
        <w:rPr>
          <w:rFonts w:ascii="Calibri" w:hAnsi="Calibri"/>
          <w:sz w:val="24"/>
          <w:szCs w:val="24"/>
          <w:lang w:val="hr-HR"/>
        </w:rPr>
      </w:pPr>
      <w:r w:rsidRPr="00ED4629">
        <w:rPr>
          <w:rFonts w:ascii="Calibri" w:hAnsi="Calibri"/>
          <w:sz w:val="24"/>
          <w:szCs w:val="24"/>
          <w:lang w:val="hr-HR"/>
        </w:rPr>
        <w:lastRenderedPageBreak/>
        <w:t>trasama, odnosno položajima stupova nadzemnih elektroničkih komunikacijskih vodova, zajedno s uvjetima i iznosima naknada za pristup slobodnim kapacitetima predmetnih stupova;</w:t>
      </w:r>
    </w:p>
    <w:p w14:paraId="44D73A3D" w14:textId="77777777" w:rsidR="006C3E26" w:rsidRPr="00ED4629" w:rsidRDefault="006C3E26" w:rsidP="006C3E26">
      <w:pPr>
        <w:numPr>
          <w:ilvl w:val="1"/>
          <w:numId w:val="11"/>
        </w:numPr>
        <w:ind w:left="1080"/>
        <w:jc w:val="both"/>
        <w:rPr>
          <w:rFonts w:ascii="Calibri" w:hAnsi="Calibri"/>
          <w:sz w:val="24"/>
          <w:szCs w:val="24"/>
          <w:lang w:val="hr-HR"/>
        </w:rPr>
      </w:pPr>
      <w:r w:rsidRPr="00ED4629">
        <w:rPr>
          <w:rFonts w:ascii="Calibri" w:hAnsi="Calibri"/>
          <w:sz w:val="24"/>
          <w:szCs w:val="24"/>
          <w:lang w:val="hr-HR"/>
        </w:rPr>
        <w:t>položajima antenskih stupova bežičnih mreža, zajedno s uvjetima i iznosima naknada za pristup slobodnom prostoru na predmetnim stupovima;</w:t>
      </w:r>
    </w:p>
    <w:p w14:paraId="0FE2007E" w14:textId="77777777" w:rsidR="006C3E26" w:rsidRPr="00ED4629" w:rsidRDefault="006C3E26" w:rsidP="006C3E26">
      <w:pPr>
        <w:numPr>
          <w:ilvl w:val="1"/>
          <w:numId w:val="11"/>
        </w:numPr>
        <w:ind w:left="1080"/>
        <w:jc w:val="both"/>
        <w:rPr>
          <w:rFonts w:ascii="Calibri" w:hAnsi="Calibri"/>
          <w:sz w:val="24"/>
          <w:szCs w:val="24"/>
          <w:lang w:val="hr-HR"/>
        </w:rPr>
      </w:pPr>
      <w:r w:rsidRPr="00ED4629">
        <w:rPr>
          <w:rFonts w:ascii="Calibri" w:hAnsi="Calibri"/>
          <w:sz w:val="24"/>
          <w:szCs w:val="24"/>
          <w:lang w:val="hr-HR"/>
        </w:rPr>
        <w:t>postojećim mrežnim čvorovima i pripadnom slobodnom prostoru za smještaj (</w:t>
      </w:r>
      <w:proofErr w:type="spellStart"/>
      <w:r w:rsidRPr="00ED4629">
        <w:rPr>
          <w:rFonts w:ascii="Calibri" w:hAnsi="Calibri"/>
          <w:sz w:val="24"/>
          <w:szCs w:val="24"/>
          <w:lang w:val="hr-HR"/>
        </w:rPr>
        <w:t>kolokaciju</w:t>
      </w:r>
      <w:proofErr w:type="spellEnd"/>
      <w:r w:rsidRPr="00ED4629">
        <w:rPr>
          <w:rFonts w:ascii="Calibri" w:hAnsi="Calibri"/>
          <w:sz w:val="24"/>
          <w:szCs w:val="24"/>
          <w:lang w:val="hr-HR"/>
        </w:rPr>
        <w:t>) opreme, zajedno s uvjetima i iznosima naknada za pristup slobodnom prostoru u predmetnim čvorovima;</w:t>
      </w:r>
    </w:p>
    <w:p w14:paraId="6C399C71" w14:textId="77777777" w:rsidR="006C3E26" w:rsidRPr="00ED4629" w:rsidRDefault="006C3E26" w:rsidP="006C3E26">
      <w:pPr>
        <w:numPr>
          <w:ilvl w:val="1"/>
          <w:numId w:val="11"/>
        </w:numPr>
        <w:ind w:left="1080"/>
        <w:jc w:val="both"/>
        <w:rPr>
          <w:rFonts w:ascii="Calibri" w:hAnsi="Calibri"/>
          <w:sz w:val="24"/>
          <w:szCs w:val="24"/>
          <w:lang w:val="hr-HR"/>
        </w:rPr>
      </w:pPr>
      <w:r w:rsidRPr="00ED4629">
        <w:rPr>
          <w:rFonts w:ascii="Calibri" w:hAnsi="Calibri"/>
          <w:sz w:val="24"/>
          <w:szCs w:val="24"/>
          <w:lang w:val="hr-HR"/>
        </w:rPr>
        <w:t>postojećim trasama svjetlovodnih kabela i pripadnim slobodnim kapacitetima (broj neosvijetljenih niti), zajedno s uvjetima i iznosima naknada za pristup slobodnim kapacitetima (neosvijetljenim nitima) predmetnih svjetlovodnih kabela;</w:t>
      </w:r>
    </w:p>
    <w:p w14:paraId="79337D81" w14:textId="77777777" w:rsidR="00427818" w:rsidRPr="00366A36" w:rsidRDefault="006C3E26" w:rsidP="006C3E26">
      <w:pPr>
        <w:numPr>
          <w:ilvl w:val="1"/>
          <w:numId w:val="11"/>
        </w:numPr>
        <w:ind w:left="1080"/>
        <w:jc w:val="both"/>
        <w:rPr>
          <w:rFonts w:ascii="Calibri" w:hAnsi="Calibri"/>
          <w:sz w:val="24"/>
          <w:szCs w:val="24"/>
          <w:lang w:val="hr-HR"/>
        </w:rPr>
      </w:pPr>
      <w:r w:rsidRPr="00ED4629">
        <w:rPr>
          <w:rFonts w:ascii="Calibri" w:hAnsi="Calibri"/>
          <w:sz w:val="24"/>
          <w:szCs w:val="24"/>
          <w:lang w:val="hr-HR"/>
        </w:rPr>
        <w:t>postojećim trasama mreže bakrenih parica, zajedno s uvjetima i iznosima naknada za pristup mreži bakrenih parica.</w:t>
      </w:r>
    </w:p>
    <w:p w14:paraId="4762B1C7" w14:textId="77777777" w:rsidR="00F348EB" w:rsidRPr="00366A36" w:rsidRDefault="00F348EB" w:rsidP="0083472E">
      <w:pPr>
        <w:pStyle w:val="Odlomakpopisa"/>
        <w:ind w:left="0"/>
        <w:rPr>
          <w:rFonts w:ascii="Calibri" w:hAnsi="Calibri"/>
          <w:sz w:val="24"/>
          <w:szCs w:val="24"/>
          <w:lang w:val="hr-HR"/>
        </w:rPr>
      </w:pPr>
    </w:p>
    <w:p w14:paraId="304AF922" w14:textId="77777777" w:rsidR="00E878A3" w:rsidRPr="00366A36" w:rsidRDefault="00513CFB" w:rsidP="004A39E2">
      <w:pPr>
        <w:jc w:val="both"/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>Također</w:t>
      </w:r>
      <w:r w:rsidR="00CD1EDA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E878A3" w:rsidRPr="00366A36">
        <w:rPr>
          <w:rFonts w:ascii="Calibri" w:hAnsi="Calibri"/>
          <w:sz w:val="24"/>
          <w:szCs w:val="24"/>
          <w:lang w:val="hr-HR"/>
        </w:rPr>
        <w:t xml:space="preserve">pozivamo i sve druge mrežne operatore prema definiciji </w:t>
      </w:r>
      <w:r w:rsidR="00E878A3" w:rsidRPr="00366A36">
        <w:rPr>
          <w:rFonts w:ascii="Calibri" w:hAnsi="Calibri"/>
          <w:i/>
          <w:sz w:val="24"/>
          <w:szCs w:val="24"/>
          <w:lang w:val="hr-HR"/>
        </w:rPr>
        <w:t>Zakona o mjerama za smanjenje troškova postavljanja elektroničkih komunikacijskih mreža velikih brzina</w:t>
      </w:r>
      <w:r w:rsidR="004A39E2" w:rsidRPr="00366A36">
        <w:rPr>
          <w:rFonts w:ascii="Calibri" w:hAnsi="Calibri"/>
          <w:sz w:val="24"/>
          <w:szCs w:val="24"/>
          <w:lang w:val="hr-HR"/>
        </w:rPr>
        <w:t xml:space="preserve"> (NN 121/2016)</w:t>
      </w:r>
      <w:r w:rsidR="00E878A3" w:rsidRPr="00366A36">
        <w:rPr>
          <w:rFonts w:ascii="Calibri" w:hAnsi="Calibri"/>
          <w:sz w:val="24"/>
          <w:szCs w:val="24"/>
          <w:lang w:val="hr-HR"/>
        </w:rPr>
        <w:t>, tj. druge</w:t>
      </w:r>
      <w:r w:rsidR="007B380A" w:rsidRPr="00366A36">
        <w:rPr>
          <w:rFonts w:ascii="Calibri" w:hAnsi="Calibri"/>
          <w:sz w:val="24"/>
          <w:szCs w:val="24"/>
          <w:lang w:val="hr-HR"/>
        </w:rPr>
        <w:t xml:space="preserve"> pravne</w:t>
      </w:r>
      <w:r w:rsidR="00E878A3" w:rsidRPr="00366A36">
        <w:rPr>
          <w:rFonts w:ascii="Calibri" w:hAnsi="Calibri"/>
          <w:sz w:val="24"/>
          <w:szCs w:val="24"/>
          <w:lang w:val="hr-HR"/>
        </w:rPr>
        <w:t xml:space="preserve"> osobe koje daju na korištenje fizičku infrastrukturu koja je namijenjena pružanju usluga proizvodnje, prijenosa ili distribucije plina, električne energije, uključujući javnu rasvjetu, i toplinske energije, te usluga proizvodnje, prijenosa ili distribucije vode, uključujući ispuštanje ili pročišćavanje otpadnih voda i kanalizacije i sustave odvodnje, kao i upravitelje fizičke infrastrukture koja je namijenjena odvijanju željezničkog, cestovnog, riječnog, pomorskog i zračnog prometa, </w:t>
      </w:r>
      <w:r w:rsidR="00CD1EDA" w:rsidRPr="00366A36">
        <w:rPr>
          <w:rFonts w:ascii="Calibri" w:hAnsi="Calibri"/>
          <w:sz w:val="24"/>
          <w:szCs w:val="24"/>
          <w:lang w:val="hr-HR"/>
        </w:rPr>
        <w:t>a s ciljem zajedničkog</w:t>
      </w:r>
      <w:r w:rsidR="00417635" w:rsidRPr="00366A36">
        <w:rPr>
          <w:rFonts w:ascii="Calibri" w:hAnsi="Calibri"/>
          <w:sz w:val="24"/>
          <w:szCs w:val="24"/>
          <w:lang w:val="hr-HR"/>
        </w:rPr>
        <w:t xml:space="preserve"> odnosno učinkovitijeg</w:t>
      </w:r>
      <w:r w:rsidR="00CD1EDA" w:rsidRPr="00366A36">
        <w:rPr>
          <w:rFonts w:ascii="Calibri" w:hAnsi="Calibri"/>
          <w:sz w:val="24"/>
          <w:szCs w:val="24"/>
          <w:lang w:val="hr-HR"/>
        </w:rPr>
        <w:t xml:space="preserve"> korištenja postojeće fizičke infrastrukture mrežnih operatora, smanjenja nepotrebnog umnažanja građevinskih radova, povezanih troškova i utjecaja na okoliš pri </w:t>
      </w:r>
      <w:r w:rsidR="00417635" w:rsidRPr="00366A36">
        <w:rPr>
          <w:rFonts w:ascii="Calibri" w:hAnsi="Calibri"/>
          <w:sz w:val="24"/>
          <w:szCs w:val="24"/>
          <w:lang w:val="hr-HR"/>
        </w:rPr>
        <w:t>iz</w:t>
      </w:r>
      <w:r w:rsidR="00CD1EDA" w:rsidRPr="00366A36">
        <w:rPr>
          <w:rFonts w:ascii="Calibri" w:hAnsi="Calibri"/>
          <w:sz w:val="24"/>
          <w:szCs w:val="24"/>
          <w:lang w:val="hr-HR"/>
        </w:rPr>
        <w:t xml:space="preserve">gradnji NGA mreže sukladno ovom projektu, </w:t>
      </w:r>
      <w:r w:rsidR="004A39E2" w:rsidRPr="00366A36">
        <w:rPr>
          <w:rFonts w:ascii="Calibri" w:hAnsi="Calibri"/>
          <w:sz w:val="24"/>
          <w:szCs w:val="24"/>
          <w:lang w:val="hr-HR"/>
        </w:rPr>
        <w:t xml:space="preserve">da </w:t>
      </w:r>
      <w:r w:rsidR="00E878A3" w:rsidRPr="00366A36">
        <w:rPr>
          <w:rFonts w:ascii="Calibri" w:hAnsi="Calibri"/>
          <w:sz w:val="24"/>
          <w:szCs w:val="24"/>
          <w:lang w:val="hr-HR"/>
        </w:rPr>
        <w:t xml:space="preserve">dostave podatke o njihovoj postojećoj </w:t>
      </w:r>
      <w:r w:rsidR="009042E4" w:rsidRPr="00366A36">
        <w:rPr>
          <w:rFonts w:ascii="Calibri" w:hAnsi="Calibri"/>
          <w:sz w:val="24"/>
          <w:szCs w:val="24"/>
          <w:lang w:val="hr-HR"/>
        </w:rPr>
        <w:t xml:space="preserve">i planiranoj </w:t>
      </w:r>
      <w:r w:rsidR="00E878A3" w:rsidRPr="00366A36">
        <w:rPr>
          <w:rFonts w:ascii="Calibri" w:hAnsi="Calibri"/>
          <w:sz w:val="24"/>
          <w:szCs w:val="24"/>
          <w:lang w:val="hr-HR"/>
        </w:rPr>
        <w:t>fizičkoj infrastrukturi na području obuhvata ovog projekta, što se poseb</w:t>
      </w:r>
      <w:r w:rsidR="00CD1EDA" w:rsidRPr="00366A36">
        <w:rPr>
          <w:rFonts w:ascii="Calibri" w:hAnsi="Calibri"/>
          <w:sz w:val="24"/>
          <w:szCs w:val="24"/>
          <w:lang w:val="hr-HR"/>
        </w:rPr>
        <w:t>ice</w:t>
      </w:r>
      <w:r w:rsidR="00E878A3" w:rsidRPr="00366A36">
        <w:rPr>
          <w:rFonts w:ascii="Calibri" w:hAnsi="Calibri"/>
          <w:sz w:val="24"/>
          <w:szCs w:val="24"/>
          <w:lang w:val="hr-HR"/>
        </w:rPr>
        <w:t xml:space="preserve"> odnosi na podatke o:</w:t>
      </w:r>
    </w:p>
    <w:p w14:paraId="47445F06" w14:textId="77777777" w:rsidR="004A39E2" w:rsidRPr="00366A36" w:rsidRDefault="00E878A3" w:rsidP="004A39E2">
      <w:pPr>
        <w:numPr>
          <w:ilvl w:val="0"/>
          <w:numId w:val="12"/>
        </w:numPr>
        <w:jc w:val="both"/>
        <w:rPr>
          <w:rFonts w:ascii="Calibri" w:hAnsi="Calibri"/>
          <w:sz w:val="24"/>
          <w:szCs w:val="24"/>
          <w:lang w:val="hr-HR"/>
        </w:rPr>
      </w:pPr>
      <w:r w:rsidRPr="00366A36">
        <w:rPr>
          <w:rFonts w:ascii="Calibri" w:hAnsi="Calibri"/>
          <w:sz w:val="24"/>
          <w:szCs w:val="24"/>
          <w:lang w:val="hr-HR"/>
        </w:rPr>
        <w:t xml:space="preserve">trasama i slobodnim kapacitetima njihove </w:t>
      </w:r>
      <w:r w:rsidR="009042E4" w:rsidRPr="00366A36">
        <w:rPr>
          <w:rFonts w:ascii="Calibri" w:hAnsi="Calibri"/>
          <w:sz w:val="24"/>
          <w:szCs w:val="24"/>
          <w:lang w:val="hr-HR"/>
        </w:rPr>
        <w:t xml:space="preserve">postojeće </w:t>
      </w:r>
      <w:r w:rsidRPr="00366A36">
        <w:rPr>
          <w:rFonts w:ascii="Calibri" w:hAnsi="Calibri"/>
          <w:sz w:val="24"/>
          <w:szCs w:val="24"/>
          <w:lang w:val="hr-HR"/>
        </w:rPr>
        <w:t>fizičke infrastrukture</w:t>
      </w:r>
      <w:r w:rsidR="009042E4" w:rsidRPr="00366A36">
        <w:rPr>
          <w:rFonts w:ascii="Calibri" w:hAnsi="Calibri"/>
          <w:sz w:val="24"/>
          <w:szCs w:val="24"/>
          <w:lang w:val="hr-HR"/>
        </w:rPr>
        <w:t xml:space="preserve"> u koju </w:t>
      </w:r>
      <w:r w:rsidR="00E946EF" w:rsidRPr="00366A36">
        <w:rPr>
          <w:rFonts w:ascii="Calibri" w:hAnsi="Calibri"/>
          <w:sz w:val="24"/>
          <w:szCs w:val="24"/>
          <w:lang w:val="hr-HR"/>
        </w:rPr>
        <w:t xml:space="preserve">bi </w:t>
      </w:r>
      <w:r w:rsidR="009042E4" w:rsidRPr="00366A36">
        <w:rPr>
          <w:rFonts w:ascii="Calibri" w:hAnsi="Calibri"/>
          <w:sz w:val="24"/>
          <w:szCs w:val="24"/>
          <w:lang w:val="hr-HR"/>
        </w:rPr>
        <w:t>se mog</w:t>
      </w:r>
      <w:r w:rsidR="00E946EF" w:rsidRPr="00366A36">
        <w:rPr>
          <w:rFonts w:ascii="Calibri" w:hAnsi="Calibri"/>
          <w:sz w:val="24"/>
          <w:szCs w:val="24"/>
          <w:lang w:val="hr-HR"/>
        </w:rPr>
        <w:t>li</w:t>
      </w:r>
      <w:r w:rsidR="009042E4" w:rsidRPr="00366A36">
        <w:rPr>
          <w:rFonts w:ascii="Calibri" w:hAnsi="Calibri"/>
          <w:sz w:val="24"/>
          <w:szCs w:val="24"/>
          <w:lang w:val="hr-HR"/>
        </w:rPr>
        <w:t xml:space="preserve"> položiti elektronički komunikacijski vodovi</w:t>
      </w:r>
      <w:r w:rsidR="00CD1EDA" w:rsidRPr="00366A36">
        <w:rPr>
          <w:rFonts w:ascii="Calibri" w:hAnsi="Calibri"/>
          <w:sz w:val="24"/>
          <w:szCs w:val="24"/>
          <w:lang w:val="hr-HR"/>
        </w:rPr>
        <w:t>, zajedno s uvjetima i iznosima naknada za korištenje predmetnog prostora</w:t>
      </w:r>
      <w:r w:rsidRPr="00366A36">
        <w:rPr>
          <w:rFonts w:ascii="Calibri" w:hAnsi="Calibri"/>
          <w:sz w:val="24"/>
          <w:szCs w:val="24"/>
          <w:lang w:val="hr-HR"/>
        </w:rPr>
        <w:t>;</w:t>
      </w:r>
    </w:p>
    <w:p w14:paraId="24FE4292" w14:textId="77777777" w:rsidR="004A39E2" w:rsidRPr="00366A36" w:rsidRDefault="00E878A3" w:rsidP="004A39E2">
      <w:pPr>
        <w:numPr>
          <w:ilvl w:val="0"/>
          <w:numId w:val="12"/>
        </w:numPr>
        <w:jc w:val="both"/>
        <w:rPr>
          <w:rFonts w:ascii="Calibri" w:hAnsi="Calibri"/>
          <w:sz w:val="24"/>
          <w:szCs w:val="24"/>
          <w:lang w:val="hr-HR"/>
        </w:rPr>
      </w:pPr>
      <w:r w:rsidRPr="00366A36">
        <w:rPr>
          <w:rFonts w:ascii="Calibri" w:hAnsi="Calibri"/>
          <w:sz w:val="24"/>
          <w:szCs w:val="24"/>
          <w:lang w:val="hr-HR"/>
        </w:rPr>
        <w:t>slobodnom prostoru</w:t>
      </w:r>
      <w:r w:rsidR="00E946EF" w:rsidRPr="00366A36">
        <w:rPr>
          <w:rFonts w:ascii="Calibri" w:hAnsi="Calibri"/>
          <w:sz w:val="24"/>
          <w:szCs w:val="24"/>
          <w:lang w:val="hr-HR"/>
        </w:rPr>
        <w:t xml:space="preserve"> u postojećim infrastrukturnim objektima</w:t>
      </w:r>
      <w:r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E946EF" w:rsidRPr="00366A36">
        <w:rPr>
          <w:rFonts w:ascii="Calibri" w:hAnsi="Calibri"/>
          <w:sz w:val="24"/>
          <w:szCs w:val="24"/>
          <w:lang w:val="hr-HR"/>
        </w:rPr>
        <w:t xml:space="preserve">pogodnim </w:t>
      </w:r>
      <w:r w:rsidRPr="00366A36">
        <w:rPr>
          <w:rFonts w:ascii="Calibri" w:hAnsi="Calibri"/>
          <w:sz w:val="24"/>
          <w:szCs w:val="24"/>
          <w:lang w:val="hr-HR"/>
        </w:rPr>
        <w:t xml:space="preserve">za </w:t>
      </w:r>
      <w:r w:rsidR="00E946EF" w:rsidRPr="00366A36">
        <w:rPr>
          <w:rFonts w:ascii="Calibri" w:hAnsi="Calibri"/>
          <w:sz w:val="24"/>
          <w:szCs w:val="24"/>
          <w:lang w:val="hr-HR"/>
        </w:rPr>
        <w:t xml:space="preserve">eventualni </w:t>
      </w:r>
      <w:r w:rsidRPr="00366A36">
        <w:rPr>
          <w:rFonts w:ascii="Calibri" w:hAnsi="Calibri"/>
          <w:sz w:val="24"/>
          <w:szCs w:val="24"/>
          <w:lang w:val="hr-HR"/>
        </w:rPr>
        <w:t>smještaj (</w:t>
      </w:r>
      <w:proofErr w:type="spellStart"/>
      <w:r w:rsidRPr="00366A36">
        <w:rPr>
          <w:rFonts w:ascii="Calibri" w:hAnsi="Calibri"/>
          <w:sz w:val="24"/>
          <w:szCs w:val="24"/>
          <w:lang w:val="hr-HR"/>
        </w:rPr>
        <w:t>kolokaciju</w:t>
      </w:r>
      <w:proofErr w:type="spellEnd"/>
      <w:r w:rsidRPr="00366A36">
        <w:rPr>
          <w:rFonts w:ascii="Calibri" w:hAnsi="Calibri"/>
          <w:sz w:val="24"/>
          <w:szCs w:val="24"/>
          <w:lang w:val="hr-HR"/>
        </w:rPr>
        <w:t xml:space="preserve">) </w:t>
      </w:r>
      <w:r w:rsidR="00E946EF" w:rsidRPr="00366A36">
        <w:rPr>
          <w:rFonts w:ascii="Calibri" w:hAnsi="Calibri"/>
          <w:sz w:val="24"/>
          <w:szCs w:val="24"/>
          <w:lang w:val="hr-HR"/>
        </w:rPr>
        <w:t xml:space="preserve">elektroničke komunikacijske </w:t>
      </w:r>
      <w:r w:rsidRPr="00366A36">
        <w:rPr>
          <w:rFonts w:ascii="Calibri" w:hAnsi="Calibri"/>
          <w:sz w:val="24"/>
          <w:szCs w:val="24"/>
          <w:lang w:val="hr-HR"/>
        </w:rPr>
        <w:t>opreme, zajedno s uvjetima i iznosima naknada</w:t>
      </w:r>
      <w:r w:rsidR="00CD1EDA" w:rsidRPr="00366A36">
        <w:rPr>
          <w:rFonts w:ascii="Calibri" w:hAnsi="Calibri"/>
          <w:sz w:val="24"/>
          <w:szCs w:val="24"/>
          <w:lang w:val="hr-HR"/>
        </w:rPr>
        <w:t xml:space="preserve"> za korištenje predmetnog prostora</w:t>
      </w:r>
      <w:r w:rsidRPr="00366A36">
        <w:rPr>
          <w:rFonts w:ascii="Calibri" w:hAnsi="Calibri"/>
          <w:sz w:val="24"/>
          <w:szCs w:val="24"/>
          <w:lang w:val="hr-HR"/>
        </w:rPr>
        <w:t>;</w:t>
      </w:r>
    </w:p>
    <w:p w14:paraId="494CA944" w14:textId="1DA7AA84" w:rsidR="009042E4" w:rsidRPr="00366A36" w:rsidRDefault="00CD1EDA" w:rsidP="004A39E2">
      <w:pPr>
        <w:numPr>
          <w:ilvl w:val="0"/>
          <w:numId w:val="12"/>
        </w:numPr>
        <w:jc w:val="both"/>
        <w:rPr>
          <w:rFonts w:ascii="Calibri" w:hAnsi="Calibri"/>
          <w:sz w:val="24"/>
          <w:szCs w:val="24"/>
          <w:lang w:val="hr-HR"/>
        </w:rPr>
      </w:pPr>
      <w:r w:rsidRPr="00366A36">
        <w:rPr>
          <w:rFonts w:ascii="Calibri" w:hAnsi="Calibri"/>
          <w:sz w:val="24"/>
          <w:szCs w:val="24"/>
          <w:lang w:val="hr-HR"/>
        </w:rPr>
        <w:t xml:space="preserve">njihovim </w:t>
      </w:r>
      <w:r w:rsidR="009042E4" w:rsidRPr="00366A36">
        <w:rPr>
          <w:rFonts w:ascii="Calibri" w:hAnsi="Calibri"/>
          <w:sz w:val="24"/>
          <w:szCs w:val="24"/>
          <w:lang w:val="hr-HR"/>
        </w:rPr>
        <w:t xml:space="preserve">planiranim projektima izgradnje fizičke infrastrukture </w:t>
      </w:r>
      <w:r w:rsidR="005A1DF0">
        <w:rPr>
          <w:rFonts w:ascii="Calibri" w:hAnsi="Calibri"/>
          <w:sz w:val="24"/>
          <w:szCs w:val="24"/>
          <w:lang w:val="hr-HR"/>
        </w:rPr>
        <w:t xml:space="preserve">do </w:t>
      </w:r>
      <w:r w:rsidR="004D663B">
        <w:rPr>
          <w:rFonts w:ascii="Calibri" w:hAnsi="Calibri"/>
          <w:sz w:val="24"/>
          <w:szCs w:val="24"/>
          <w:lang w:val="hr-HR"/>
        </w:rPr>
        <w:t>31.</w:t>
      </w:r>
      <w:r w:rsidR="00DF2CE1">
        <w:rPr>
          <w:rFonts w:ascii="Calibri" w:hAnsi="Calibri"/>
          <w:sz w:val="24"/>
          <w:szCs w:val="24"/>
          <w:lang w:val="hr-HR"/>
        </w:rPr>
        <w:t>0</w:t>
      </w:r>
      <w:r w:rsidR="004D663B">
        <w:rPr>
          <w:rFonts w:ascii="Calibri" w:hAnsi="Calibri"/>
          <w:sz w:val="24"/>
          <w:szCs w:val="24"/>
          <w:lang w:val="hr-HR"/>
        </w:rPr>
        <w:t>8.</w:t>
      </w:r>
      <w:r w:rsidR="005A1DF0">
        <w:rPr>
          <w:rFonts w:ascii="Calibri" w:hAnsi="Calibri"/>
          <w:sz w:val="24"/>
          <w:szCs w:val="24"/>
          <w:lang w:val="hr-HR"/>
        </w:rPr>
        <w:t>202</w:t>
      </w:r>
      <w:r w:rsidR="00513CFB">
        <w:rPr>
          <w:rFonts w:ascii="Calibri" w:hAnsi="Calibri"/>
          <w:sz w:val="24"/>
          <w:szCs w:val="24"/>
          <w:lang w:val="hr-HR"/>
        </w:rPr>
        <w:t>6</w:t>
      </w:r>
      <w:r w:rsidR="004A39E2" w:rsidRPr="00366A36">
        <w:rPr>
          <w:rFonts w:ascii="Calibri" w:hAnsi="Calibri"/>
          <w:sz w:val="24"/>
          <w:szCs w:val="24"/>
          <w:lang w:val="hr-HR"/>
        </w:rPr>
        <w:t>.</w:t>
      </w:r>
      <w:r w:rsidR="009042E4" w:rsidRPr="00366A36">
        <w:rPr>
          <w:rFonts w:ascii="Calibri" w:hAnsi="Calibri"/>
          <w:sz w:val="24"/>
          <w:szCs w:val="24"/>
          <w:lang w:val="hr-HR"/>
        </w:rPr>
        <w:t xml:space="preserve">, a koji </w:t>
      </w:r>
      <w:r w:rsidRPr="00366A36">
        <w:rPr>
          <w:rFonts w:ascii="Calibri" w:hAnsi="Calibri"/>
          <w:sz w:val="24"/>
          <w:szCs w:val="24"/>
          <w:lang w:val="hr-HR"/>
        </w:rPr>
        <w:t xml:space="preserve">posebice </w:t>
      </w:r>
      <w:r w:rsidR="009042E4" w:rsidRPr="00366A36">
        <w:rPr>
          <w:rFonts w:ascii="Calibri" w:hAnsi="Calibri"/>
          <w:sz w:val="24"/>
          <w:szCs w:val="24"/>
          <w:lang w:val="hr-HR"/>
        </w:rPr>
        <w:t>obuhvaćaju građevinske radove (iskope</w:t>
      </w:r>
      <w:r w:rsidRPr="00366A36">
        <w:rPr>
          <w:rFonts w:ascii="Calibri" w:hAnsi="Calibri"/>
          <w:sz w:val="24"/>
          <w:szCs w:val="24"/>
          <w:lang w:val="hr-HR"/>
        </w:rPr>
        <w:t xml:space="preserve"> za postavljanje fizičke infrastrukture </w:t>
      </w:r>
      <w:r w:rsidR="009042E4" w:rsidRPr="00366A36">
        <w:rPr>
          <w:rFonts w:ascii="Calibri" w:hAnsi="Calibri"/>
          <w:sz w:val="24"/>
          <w:szCs w:val="24"/>
          <w:lang w:val="hr-HR"/>
        </w:rPr>
        <w:t>i sl.), uz dostavu sljedećih podataka</w:t>
      </w:r>
      <w:r w:rsidR="004A39E2" w:rsidRPr="00366A36">
        <w:rPr>
          <w:rFonts w:ascii="Calibri" w:hAnsi="Calibri"/>
          <w:sz w:val="24"/>
          <w:szCs w:val="24"/>
          <w:lang w:val="hr-HR"/>
        </w:rPr>
        <w:t>:</w:t>
      </w:r>
    </w:p>
    <w:p w14:paraId="1D066175" w14:textId="77777777" w:rsidR="00E878A3" w:rsidRPr="00366A36" w:rsidRDefault="009042E4" w:rsidP="004A39E2">
      <w:pPr>
        <w:numPr>
          <w:ilvl w:val="0"/>
          <w:numId w:val="14"/>
        </w:numPr>
        <w:jc w:val="both"/>
        <w:rPr>
          <w:rFonts w:ascii="Calibri" w:hAnsi="Calibri"/>
          <w:sz w:val="24"/>
          <w:szCs w:val="24"/>
          <w:lang w:val="hr-HR"/>
        </w:rPr>
      </w:pPr>
      <w:r w:rsidRPr="00366A36">
        <w:rPr>
          <w:rFonts w:ascii="Calibri" w:hAnsi="Calibri"/>
          <w:sz w:val="24"/>
          <w:szCs w:val="24"/>
          <w:lang w:val="hr-HR"/>
        </w:rPr>
        <w:t>okvirnih vremenskih planova izgradnje</w:t>
      </w:r>
      <w:r w:rsidR="00E946EF" w:rsidRPr="00366A36">
        <w:rPr>
          <w:rFonts w:ascii="Calibri" w:hAnsi="Calibri"/>
          <w:sz w:val="24"/>
          <w:szCs w:val="24"/>
          <w:lang w:val="hr-HR"/>
        </w:rPr>
        <w:t>,</w:t>
      </w:r>
      <w:r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E946EF" w:rsidRPr="00366A36">
        <w:rPr>
          <w:rFonts w:ascii="Calibri" w:hAnsi="Calibri"/>
          <w:sz w:val="24"/>
          <w:szCs w:val="24"/>
          <w:lang w:val="hr-HR"/>
        </w:rPr>
        <w:t>posebice iz aspekta</w:t>
      </w:r>
      <w:r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E946EF" w:rsidRPr="00366A36">
        <w:rPr>
          <w:rFonts w:ascii="Calibri" w:hAnsi="Calibri"/>
          <w:sz w:val="24"/>
          <w:szCs w:val="24"/>
          <w:lang w:val="hr-HR"/>
        </w:rPr>
        <w:t>razdoblja</w:t>
      </w:r>
      <w:r w:rsidRPr="00366A36">
        <w:rPr>
          <w:rFonts w:ascii="Calibri" w:hAnsi="Calibri"/>
          <w:sz w:val="24"/>
          <w:szCs w:val="24"/>
          <w:lang w:val="hr-HR"/>
        </w:rPr>
        <w:t xml:space="preserve"> projektiranja i </w:t>
      </w:r>
      <w:r w:rsidR="00E946EF" w:rsidRPr="00366A36">
        <w:rPr>
          <w:rFonts w:ascii="Calibri" w:hAnsi="Calibri"/>
          <w:sz w:val="24"/>
          <w:szCs w:val="24"/>
          <w:lang w:val="hr-HR"/>
        </w:rPr>
        <w:t xml:space="preserve">građevinskih radova na </w:t>
      </w:r>
      <w:r w:rsidRPr="00366A36">
        <w:rPr>
          <w:rFonts w:ascii="Calibri" w:hAnsi="Calibri"/>
          <w:sz w:val="24"/>
          <w:szCs w:val="24"/>
          <w:lang w:val="hr-HR"/>
        </w:rPr>
        <w:t>iskop</w:t>
      </w:r>
      <w:r w:rsidR="00E946EF" w:rsidRPr="00366A36">
        <w:rPr>
          <w:rFonts w:ascii="Calibri" w:hAnsi="Calibri"/>
          <w:sz w:val="24"/>
          <w:szCs w:val="24"/>
          <w:lang w:val="hr-HR"/>
        </w:rPr>
        <w:t>ima</w:t>
      </w:r>
      <w:r w:rsidRPr="00366A36">
        <w:rPr>
          <w:rFonts w:ascii="Calibri" w:hAnsi="Calibri"/>
          <w:sz w:val="24"/>
          <w:szCs w:val="24"/>
          <w:lang w:val="hr-HR"/>
        </w:rPr>
        <w:t xml:space="preserve"> trasa za postavljanje pripadne fizičke infrastrukture</w:t>
      </w:r>
      <w:r w:rsidR="00E946EF" w:rsidRPr="00366A36">
        <w:rPr>
          <w:rFonts w:ascii="Calibri" w:hAnsi="Calibri"/>
          <w:sz w:val="24"/>
          <w:szCs w:val="24"/>
          <w:lang w:val="hr-HR"/>
        </w:rPr>
        <w:t>;</w:t>
      </w:r>
    </w:p>
    <w:p w14:paraId="18D5917C" w14:textId="77777777" w:rsidR="009042E4" w:rsidRPr="00366A36" w:rsidRDefault="00E946EF" w:rsidP="004A39E2">
      <w:pPr>
        <w:numPr>
          <w:ilvl w:val="0"/>
          <w:numId w:val="14"/>
        </w:numPr>
        <w:jc w:val="both"/>
        <w:rPr>
          <w:rFonts w:ascii="Calibri" w:hAnsi="Calibri"/>
          <w:sz w:val="24"/>
          <w:szCs w:val="24"/>
          <w:lang w:val="hr-HR"/>
        </w:rPr>
      </w:pPr>
      <w:r w:rsidRPr="00366A36">
        <w:rPr>
          <w:rFonts w:ascii="Calibri" w:hAnsi="Calibri"/>
          <w:sz w:val="24"/>
          <w:szCs w:val="24"/>
          <w:lang w:val="hr-HR"/>
        </w:rPr>
        <w:t xml:space="preserve">prikaza trasa planirane nove  fizičke infrastrukture i njenih kapaciteta, posebice iz aspekta </w:t>
      </w:r>
      <w:r w:rsidR="00A84B20" w:rsidRPr="00366A36">
        <w:rPr>
          <w:rFonts w:ascii="Calibri" w:hAnsi="Calibri"/>
          <w:sz w:val="24"/>
          <w:szCs w:val="24"/>
          <w:lang w:val="hr-HR"/>
        </w:rPr>
        <w:t xml:space="preserve">raspoloživog </w:t>
      </w:r>
      <w:r w:rsidRPr="00366A36">
        <w:rPr>
          <w:rFonts w:ascii="Calibri" w:hAnsi="Calibri"/>
          <w:sz w:val="24"/>
          <w:szCs w:val="24"/>
          <w:lang w:val="hr-HR"/>
        </w:rPr>
        <w:t>slobodnog prostora u koji bi se mogli položiti elektronički komunikacijski vodovi</w:t>
      </w:r>
      <w:r w:rsidR="00CD1EDA" w:rsidRPr="00366A36">
        <w:rPr>
          <w:rFonts w:ascii="Calibri" w:hAnsi="Calibri"/>
          <w:sz w:val="24"/>
          <w:szCs w:val="24"/>
          <w:lang w:val="hr-HR"/>
        </w:rPr>
        <w:t>, zajedno s uvjetima i iznosima naknada za korištenje predmetnog prostora</w:t>
      </w:r>
      <w:r w:rsidRPr="00366A36">
        <w:rPr>
          <w:rFonts w:ascii="Calibri" w:hAnsi="Calibri"/>
          <w:sz w:val="24"/>
          <w:szCs w:val="24"/>
          <w:lang w:val="hr-HR"/>
        </w:rPr>
        <w:t>;</w:t>
      </w:r>
    </w:p>
    <w:p w14:paraId="543AFC91" w14:textId="77777777" w:rsidR="00E946EF" w:rsidRPr="00366A36" w:rsidRDefault="00E946EF" w:rsidP="004A39E2">
      <w:pPr>
        <w:numPr>
          <w:ilvl w:val="0"/>
          <w:numId w:val="14"/>
        </w:numPr>
        <w:jc w:val="both"/>
        <w:rPr>
          <w:rFonts w:ascii="Calibri" w:hAnsi="Calibri"/>
          <w:sz w:val="24"/>
          <w:szCs w:val="24"/>
          <w:lang w:val="hr-HR"/>
        </w:rPr>
      </w:pPr>
      <w:r w:rsidRPr="00366A36">
        <w:rPr>
          <w:rFonts w:ascii="Calibri" w:hAnsi="Calibri"/>
          <w:sz w:val="24"/>
          <w:szCs w:val="24"/>
          <w:lang w:val="hr-HR"/>
        </w:rPr>
        <w:t>novim infrastrukturnim objektima pogodnim za eventualni smještaj (</w:t>
      </w:r>
      <w:proofErr w:type="spellStart"/>
      <w:r w:rsidRPr="00366A36">
        <w:rPr>
          <w:rFonts w:ascii="Calibri" w:hAnsi="Calibri"/>
          <w:sz w:val="24"/>
          <w:szCs w:val="24"/>
          <w:lang w:val="hr-HR"/>
        </w:rPr>
        <w:t>kolokaciju</w:t>
      </w:r>
      <w:proofErr w:type="spellEnd"/>
      <w:r w:rsidRPr="00366A36">
        <w:rPr>
          <w:rFonts w:ascii="Calibri" w:hAnsi="Calibri"/>
          <w:sz w:val="24"/>
          <w:szCs w:val="24"/>
          <w:lang w:val="hr-HR"/>
        </w:rPr>
        <w:t xml:space="preserve">) elektroničke komunikacijske opreme, </w:t>
      </w:r>
      <w:r w:rsidR="00CD1EDA" w:rsidRPr="00366A36">
        <w:rPr>
          <w:rFonts w:ascii="Calibri" w:hAnsi="Calibri"/>
          <w:sz w:val="24"/>
          <w:szCs w:val="24"/>
          <w:lang w:val="hr-HR"/>
        </w:rPr>
        <w:t>zajedno s uvjetima i iznosima naknada za korištenje predmetnog prostora.</w:t>
      </w:r>
    </w:p>
    <w:p w14:paraId="75F81B31" w14:textId="77777777" w:rsidR="009032D3" w:rsidRDefault="009032D3" w:rsidP="002A04BF">
      <w:pPr>
        <w:jc w:val="both"/>
        <w:rPr>
          <w:rFonts w:ascii="Calibri" w:hAnsi="Calibri"/>
          <w:sz w:val="24"/>
          <w:szCs w:val="24"/>
          <w:lang w:val="hr-HR"/>
        </w:rPr>
      </w:pPr>
    </w:p>
    <w:p w14:paraId="4A3822CF" w14:textId="401F1234" w:rsidR="004E6D7D" w:rsidRPr="00366A36" w:rsidRDefault="004B7928" w:rsidP="002A04BF">
      <w:pPr>
        <w:jc w:val="both"/>
        <w:rPr>
          <w:rFonts w:ascii="Calibri" w:hAnsi="Calibri"/>
          <w:sz w:val="24"/>
          <w:szCs w:val="24"/>
          <w:lang w:val="hr-HR"/>
        </w:rPr>
      </w:pPr>
      <w:r w:rsidRPr="00366A36">
        <w:rPr>
          <w:rFonts w:ascii="Calibri" w:hAnsi="Calibri"/>
          <w:sz w:val="24"/>
          <w:szCs w:val="24"/>
          <w:lang w:val="hr-HR"/>
        </w:rPr>
        <w:t>Sve podatke koj</w:t>
      </w:r>
      <w:r w:rsidR="00427818" w:rsidRPr="00366A36">
        <w:rPr>
          <w:rFonts w:ascii="Calibri" w:hAnsi="Calibri"/>
          <w:sz w:val="24"/>
          <w:szCs w:val="24"/>
          <w:lang w:val="hr-HR"/>
        </w:rPr>
        <w:t>e</w:t>
      </w:r>
      <w:r w:rsidRPr="00366A36">
        <w:rPr>
          <w:rFonts w:ascii="Calibri" w:hAnsi="Calibri"/>
          <w:sz w:val="24"/>
          <w:szCs w:val="24"/>
          <w:lang w:val="hr-HR"/>
        </w:rPr>
        <w:t xml:space="preserve"> operatori</w:t>
      </w:r>
      <w:r w:rsidR="001F37BF" w:rsidRPr="00366A36">
        <w:rPr>
          <w:rFonts w:ascii="Calibri" w:hAnsi="Calibri"/>
          <w:sz w:val="24"/>
          <w:szCs w:val="24"/>
          <w:lang w:val="hr-HR"/>
        </w:rPr>
        <w:t xml:space="preserve"> sudionici javne rasprave</w:t>
      </w:r>
      <w:r w:rsidRPr="00366A36">
        <w:rPr>
          <w:rFonts w:ascii="Calibri" w:hAnsi="Calibri"/>
          <w:sz w:val="24"/>
          <w:szCs w:val="24"/>
          <w:lang w:val="hr-HR"/>
        </w:rPr>
        <w:t xml:space="preserve"> dostave tijekom javne rasprave projekta, uključujući i podatke koje operato</w:t>
      </w:r>
      <w:r w:rsidR="00891AC5" w:rsidRPr="00366A36">
        <w:rPr>
          <w:rFonts w:ascii="Calibri" w:hAnsi="Calibri"/>
          <w:sz w:val="24"/>
          <w:szCs w:val="24"/>
          <w:lang w:val="hr-HR"/>
        </w:rPr>
        <w:t>ri označe povjerljivim</w:t>
      </w:r>
      <w:r w:rsidR="00DB5FA9" w:rsidRPr="00366A36">
        <w:rPr>
          <w:rFonts w:ascii="Calibri" w:hAnsi="Calibri"/>
          <w:sz w:val="24"/>
          <w:szCs w:val="24"/>
          <w:lang w:val="hr-HR"/>
        </w:rPr>
        <w:t>a</w:t>
      </w:r>
      <w:r w:rsidR="00891AC5" w:rsidRPr="00366A36">
        <w:rPr>
          <w:rFonts w:ascii="Calibri" w:hAnsi="Calibri"/>
          <w:sz w:val="24"/>
          <w:szCs w:val="24"/>
          <w:lang w:val="hr-HR"/>
        </w:rPr>
        <w:t xml:space="preserve">, </w:t>
      </w:r>
      <w:r w:rsidR="0063103F">
        <w:rPr>
          <w:rFonts w:ascii="Calibri" w:hAnsi="Calibri"/>
          <w:sz w:val="24"/>
          <w:szCs w:val="24"/>
          <w:lang w:val="hr-HR"/>
        </w:rPr>
        <w:t xml:space="preserve">Općina </w:t>
      </w:r>
      <w:r w:rsidR="004533FF">
        <w:rPr>
          <w:rFonts w:ascii="Calibri" w:hAnsi="Calibri"/>
          <w:sz w:val="24"/>
          <w:szCs w:val="24"/>
          <w:lang w:val="hr-HR"/>
        </w:rPr>
        <w:t>Bibinje</w:t>
      </w:r>
      <w:r w:rsidRPr="00366A36">
        <w:rPr>
          <w:rFonts w:ascii="Calibri" w:hAnsi="Calibri"/>
          <w:sz w:val="24"/>
          <w:szCs w:val="24"/>
          <w:lang w:val="hr-HR"/>
        </w:rPr>
        <w:t xml:space="preserve"> će koristiti isključivo za potrebe izrade </w:t>
      </w:r>
      <w:r w:rsidR="00EB2A1F" w:rsidRPr="00366A36">
        <w:rPr>
          <w:rFonts w:ascii="Calibri" w:hAnsi="Calibri"/>
          <w:sz w:val="24"/>
          <w:szCs w:val="24"/>
          <w:lang w:val="hr-HR"/>
        </w:rPr>
        <w:t xml:space="preserve">konačne </w:t>
      </w:r>
      <w:r w:rsidR="0032016E" w:rsidRPr="00366A36">
        <w:rPr>
          <w:rFonts w:ascii="Calibri" w:hAnsi="Calibri"/>
          <w:sz w:val="24"/>
          <w:szCs w:val="24"/>
          <w:lang w:val="hr-HR"/>
        </w:rPr>
        <w:t xml:space="preserve">inačice </w:t>
      </w:r>
      <w:r w:rsidR="00EB2A1F" w:rsidRPr="00366A36">
        <w:rPr>
          <w:rFonts w:ascii="Calibri" w:hAnsi="Calibri"/>
          <w:sz w:val="24"/>
          <w:szCs w:val="24"/>
          <w:lang w:val="hr-HR"/>
        </w:rPr>
        <w:t>PRŠI-ja</w:t>
      </w:r>
      <w:r w:rsidRPr="00366A36">
        <w:rPr>
          <w:rFonts w:ascii="Calibri" w:hAnsi="Calibri"/>
          <w:sz w:val="24"/>
          <w:szCs w:val="24"/>
          <w:lang w:val="hr-HR"/>
        </w:rPr>
        <w:t>,</w:t>
      </w:r>
      <w:r w:rsidR="0032016E" w:rsidRPr="00366A36">
        <w:rPr>
          <w:rFonts w:ascii="Calibri" w:hAnsi="Calibri"/>
          <w:sz w:val="24"/>
          <w:szCs w:val="24"/>
          <w:lang w:val="hr-HR"/>
        </w:rPr>
        <w:t xml:space="preserve"> a</w:t>
      </w:r>
      <w:r w:rsidRPr="00366A36">
        <w:rPr>
          <w:rFonts w:ascii="Calibri" w:hAnsi="Calibri"/>
          <w:sz w:val="24"/>
          <w:szCs w:val="24"/>
          <w:lang w:val="hr-HR"/>
        </w:rPr>
        <w:t xml:space="preserve"> sukladno </w:t>
      </w:r>
      <w:r w:rsidR="00427818" w:rsidRPr="00366A36">
        <w:rPr>
          <w:rFonts w:ascii="Calibri" w:hAnsi="Calibri"/>
          <w:sz w:val="24"/>
          <w:szCs w:val="24"/>
          <w:lang w:val="hr-HR"/>
        </w:rPr>
        <w:t>strukturnim pravilima ONP-a</w:t>
      </w:r>
      <w:r w:rsidR="00891AC5" w:rsidRPr="00366A36">
        <w:rPr>
          <w:rFonts w:ascii="Calibri" w:hAnsi="Calibri"/>
          <w:sz w:val="24"/>
          <w:szCs w:val="24"/>
          <w:lang w:val="hr-HR"/>
        </w:rPr>
        <w:t xml:space="preserve">. </w:t>
      </w:r>
      <w:bookmarkEnd w:id="0"/>
      <w:r w:rsidR="00EF14BF" w:rsidRPr="00366A36">
        <w:rPr>
          <w:rFonts w:ascii="Calibri" w:hAnsi="Calibri"/>
          <w:sz w:val="24"/>
          <w:szCs w:val="24"/>
          <w:lang w:val="hr-HR"/>
        </w:rPr>
        <w:t xml:space="preserve">Pritom će se </w:t>
      </w:r>
      <w:r w:rsidR="00EF14BF" w:rsidRPr="00366A36">
        <w:rPr>
          <w:rFonts w:ascii="Calibri" w:hAnsi="Calibri"/>
          <w:sz w:val="24"/>
          <w:szCs w:val="24"/>
          <w:lang w:val="hr-HR"/>
        </w:rPr>
        <w:lastRenderedPageBreak/>
        <w:t xml:space="preserve">korišteni </w:t>
      </w:r>
      <w:r w:rsidR="00DB5FA9" w:rsidRPr="00366A36">
        <w:rPr>
          <w:rFonts w:ascii="Calibri" w:hAnsi="Calibri"/>
          <w:sz w:val="24"/>
          <w:szCs w:val="24"/>
          <w:lang w:val="hr-HR"/>
        </w:rPr>
        <w:t xml:space="preserve">podaci </w:t>
      </w:r>
      <w:r w:rsidR="00EB2A1F" w:rsidRPr="00366A36">
        <w:rPr>
          <w:rFonts w:ascii="Calibri" w:hAnsi="Calibri"/>
          <w:sz w:val="24"/>
          <w:szCs w:val="24"/>
          <w:lang w:val="hr-HR"/>
        </w:rPr>
        <w:t xml:space="preserve">koje </w:t>
      </w:r>
      <w:r w:rsidR="00DB5FA9" w:rsidRPr="00366A36">
        <w:rPr>
          <w:rFonts w:ascii="Calibri" w:hAnsi="Calibri"/>
          <w:sz w:val="24"/>
          <w:szCs w:val="24"/>
          <w:lang w:val="hr-HR"/>
        </w:rPr>
        <w:t xml:space="preserve">su </w:t>
      </w:r>
      <w:r w:rsidR="00EB2A1F" w:rsidRPr="00366A36">
        <w:rPr>
          <w:rFonts w:ascii="Calibri" w:hAnsi="Calibri"/>
          <w:sz w:val="24"/>
          <w:szCs w:val="24"/>
          <w:lang w:val="hr-HR"/>
        </w:rPr>
        <w:t xml:space="preserve">operatori </w:t>
      </w:r>
      <w:r w:rsidR="00DB5FA9" w:rsidRPr="00366A36">
        <w:rPr>
          <w:rFonts w:ascii="Calibri" w:hAnsi="Calibri"/>
          <w:sz w:val="24"/>
          <w:szCs w:val="24"/>
          <w:lang w:val="hr-HR"/>
        </w:rPr>
        <w:t xml:space="preserve">označili </w:t>
      </w:r>
      <w:r w:rsidR="00EB2A1F" w:rsidRPr="00366A36">
        <w:rPr>
          <w:rFonts w:ascii="Calibri" w:hAnsi="Calibri"/>
          <w:sz w:val="24"/>
          <w:szCs w:val="24"/>
          <w:lang w:val="hr-HR"/>
        </w:rPr>
        <w:t>povjerljivim</w:t>
      </w:r>
      <w:r w:rsidR="0032016E" w:rsidRPr="00366A36">
        <w:rPr>
          <w:rFonts w:ascii="Calibri" w:hAnsi="Calibri"/>
          <w:sz w:val="24"/>
          <w:szCs w:val="24"/>
          <w:lang w:val="hr-HR"/>
        </w:rPr>
        <w:t>a,</w:t>
      </w:r>
      <w:r w:rsidR="00EB2A1F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32016E" w:rsidRPr="00366A36">
        <w:rPr>
          <w:rFonts w:ascii="Calibri" w:hAnsi="Calibri"/>
          <w:sz w:val="24"/>
          <w:szCs w:val="24"/>
          <w:lang w:val="hr-HR"/>
        </w:rPr>
        <w:t>uklonit</w:t>
      </w:r>
      <w:r w:rsidR="0005769E" w:rsidRPr="00366A36">
        <w:rPr>
          <w:rFonts w:ascii="Calibri" w:hAnsi="Calibri"/>
          <w:sz w:val="24"/>
          <w:szCs w:val="24"/>
          <w:lang w:val="hr-HR"/>
        </w:rPr>
        <w:t>i</w:t>
      </w:r>
      <w:r w:rsidR="0032016E" w:rsidRPr="00366A36">
        <w:rPr>
          <w:rFonts w:ascii="Calibri" w:hAnsi="Calibri"/>
          <w:sz w:val="24"/>
          <w:szCs w:val="24"/>
          <w:lang w:val="hr-HR"/>
        </w:rPr>
        <w:t xml:space="preserve"> </w:t>
      </w:r>
      <w:r w:rsidR="00EB2A1F" w:rsidRPr="00366A36">
        <w:rPr>
          <w:rFonts w:ascii="Calibri" w:hAnsi="Calibri"/>
          <w:sz w:val="24"/>
          <w:szCs w:val="24"/>
          <w:lang w:val="hr-HR"/>
        </w:rPr>
        <w:t xml:space="preserve">iz konačne </w:t>
      </w:r>
      <w:r w:rsidR="00DB5FA9" w:rsidRPr="00366A36">
        <w:rPr>
          <w:rFonts w:ascii="Calibri" w:hAnsi="Calibri"/>
          <w:sz w:val="24"/>
          <w:szCs w:val="24"/>
          <w:lang w:val="hr-HR"/>
        </w:rPr>
        <w:t xml:space="preserve">inačice </w:t>
      </w:r>
      <w:r w:rsidR="00EB2A1F" w:rsidRPr="00366A36">
        <w:rPr>
          <w:rFonts w:ascii="Calibri" w:hAnsi="Calibri"/>
          <w:sz w:val="24"/>
          <w:szCs w:val="24"/>
          <w:lang w:val="hr-HR"/>
        </w:rPr>
        <w:t xml:space="preserve">PRŠI-ja </w:t>
      </w:r>
      <w:r w:rsidR="00366A36" w:rsidRPr="00366A36">
        <w:rPr>
          <w:rFonts w:ascii="Calibri" w:hAnsi="Calibri"/>
          <w:sz w:val="24"/>
          <w:szCs w:val="24"/>
          <w:lang w:val="hr-HR"/>
        </w:rPr>
        <w:t xml:space="preserve">namijenjene javnoj objavi </w:t>
      </w:r>
      <w:r w:rsidR="004D4B7E">
        <w:rPr>
          <w:rFonts w:ascii="Calibri" w:hAnsi="Calibri"/>
          <w:sz w:val="24"/>
          <w:szCs w:val="24"/>
          <w:lang w:val="hr-HR"/>
        </w:rPr>
        <w:t xml:space="preserve">(uključujući i Prilog </w:t>
      </w:r>
      <w:r w:rsidR="00C72084">
        <w:rPr>
          <w:rFonts w:ascii="Calibri" w:hAnsi="Calibri"/>
          <w:sz w:val="24"/>
          <w:szCs w:val="24"/>
          <w:lang w:val="hr-HR"/>
        </w:rPr>
        <w:t>A</w:t>
      </w:r>
      <w:r w:rsidR="00AD5655" w:rsidRPr="00366A36">
        <w:rPr>
          <w:rFonts w:ascii="Calibri" w:hAnsi="Calibri"/>
          <w:sz w:val="24"/>
          <w:szCs w:val="24"/>
          <w:lang w:val="hr-HR"/>
        </w:rPr>
        <w:t>)</w:t>
      </w:r>
      <w:r w:rsidR="00DB5FA9" w:rsidRPr="00366A36">
        <w:rPr>
          <w:rFonts w:ascii="Calibri" w:hAnsi="Calibri"/>
          <w:sz w:val="24"/>
          <w:szCs w:val="24"/>
          <w:lang w:val="hr-HR"/>
        </w:rPr>
        <w:t>.</w:t>
      </w:r>
    </w:p>
    <w:p w14:paraId="669C2A5A" w14:textId="77777777" w:rsidR="00830BC2" w:rsidRPr="00366A36" w:rsidRDefault="00830BC2" w:rsidP="002A04BF">
      <w:pPr>
        <w:jc w:val="both"/>
        <w:rPr>
          <w:rFonts w:ascii="Calibri" w:hAnsi="Calibri"/>
          <w:sz w:val="24"/>
          <w:szCs w:val="24"/>
          <w:lang w:val="hr-HR"/>
        </w:rPr>
      </w:pPr>
    </w:p>
    <w:p w14:paraId="10119FA8" w14:textId="15B8819B" w:rsidR="00E65829" w:rsidRPr="00366A36" w:rsidRDefault="00830BC2" w:rsidP="002A04BF">
      <w:pPr>
        <w:jc w:val="both"/>
        <w:rPr>
          <w:rFonts w:ascii="Calibri" w:hAnsi="Calibri"/>
          <w:sz w:val="24"/>
          <w:szCs w:val="24"/>
          <w:lang w:val="hr-HR"/>
        </w:rPr>
      </w:pPr>
      <w:r w:rsidRPr="00366A36">
        <w:rPr>
          <w:rFonts w:ascii="Calibri" w:hAnsi="Calibri"/>
          <w:sz w:val="24"/>
          <w:szCs w:val="24"/>
          <w:lang w:val="hr-HR"/>
        </w:rPr>
        <w:t xml:space="preserve">Molimo operatore i druge zainteresirane strane da sve tražene informacije, očitovanja i </w:t>
      </w:r>
      <w:r w:rsidR="00BF10CC">
        <w:rPr>
          <w:rFonts w:ascii="Calibri" w:hAnsi="Calibri"/>
          <w:sz w:val="24"/>
          <w:szCs w:val="24"/>
          <w:lang w:val="hr-HR"/>
        </w:rPr>
        <w:t xml:space="preserve">podatke dostave najkasnije do </w:t>
      </w:r>
      <w:r w:rsidR="0063103F" w:rsidRPr="008A50A4">
        <w:rPr>
          <w:rFonts w:ascii="Calibri" w:hAnsi="Calibri"/>
          <w:sz w:val="24"/>
          <w:szCs w:val="24"/>
          <w:lang w:val="hr-HR"/>
        </w:rPr>
        <w:t>17</w:t>
      </w:r>
      <w:r w:rsidR="00AB767E" w:rsidRPr="008A50A4">
        <w:rPr>
          <w:rFonts w:ascii="Calibri" w:hAnsi="Calibri"/>
          <w:sz w:val="24"/>
          <w:szCs w:val="24"/>
          <w:lang w:val="hr-HR"/>
        </w:rPr>
        <w:t>.</w:t>
      </w:r>
      <w:r w:rsidRPr="008A50A4">
        <w:rPr>
          <w:rFonts w:ascii="Calibri" w:hAnsi="Calibri"/>
          <w:sz w:val="24"/>
          <w:szCs w:val="24"/>
          <w:lang w:val="hr-HR"/>
        </w:rPr>
        <w:t xml:space="preserve"> </w:t>
      </w:r>
      <w:r w:rsidR="0063103F" w:rsidRPr="008A50A4">
        <w:rPr>
          <w:rFonts w:ascii="Calibri" w:hAnsi="Calibri"/>
          <w:sz w:val="24"/>
          <w:szCs w:val="24"/>
          <w:lang w:val="hr-HR"/>
        </w:rPr>
        <w:t>studenog</w:t>
      </w:r>
      <w:r w:rsidR="004B11C9" w:rsidRPr="008A50A4">
        <w:rPr>
          <w:rFonts w:ascii="Calibri" w:hAnsi="Calibri"/>
          <w:sz w:val="24"/>
          <w:szCs w:val="24"/>
          <w:lang w:val="hr-HR"/>
        </w:rPr>
        <w:t xml:space="preserve"> 20</w:t>
      </w:r>
      <w:r w:rsidR="00AB0CA3" w:rsidRPr="008A50A4">
        <w:rPr>
          <w:rFonts w:ascii="Calibri" w:hAnsi="Calibri"/>
          <w:sz w:val="24"/>
          <w:szCs w:val="24"/>
          <w:lang w:val="hr-HR"/>
        </w:rPr>
        <w:t>2</w:t>
      </w:r>
      <w:r w:rsidR="00DF2CE1" w:rsidRPr="008A50A4">
        <w:rPr>
          <w:rFonts w:ascii="Calibri" w:hAnsi="Calibri"/>
          <w:sz w:val="24"/>
          <w:szCs w:val="24"/>
          <w:lang w:val="hr-HR"/>
        </w:rPr>
        <w:t>2</w:t>
      </w:r>
      <w:r w:rsidR="00876CEE" w:rsidRPr="008A50A4">
        <w:rPr>
          <w:rFonts w:ascii="Calibri" w:hAnsi="Calibri"/>
          <w:sz w:val="24"/>
          <w:szCs w:val="24"/>
          <w:lang w:val="hr-HR"/>
        </w:rPr>
        <w:t>. u 15</w:t>
      </w:r>
      <w:r w:rsidRPr="008A50A4">
        <w:rPr>
          <w:rFonts w:ascii="Calibri" w:hAnsi="Calibri"/>
          <w:sz w:val="24"/>
          <w:szCs w:val="24"/>
          <w:lang w:val="hr-HR"/>
        </w:rPr>
        <w:t xml:space="preserve">:00 sati na adresu elektroničke pošte </w:t>
      </w:r>
      <w:r w:rsidR="0063103F" w:rsidRPr="008A50A4">
        <w:rPr>
          <w:rFonts w:ascii="Calibri" w:hAnsi="Calibri"/>
          <w:sz w:val="24"/>
          <w:szCs w:val="24"/>
          <w:lang w:val="hr-HR"/>
        </w:rPr>
        <w:t xml:space="preserve">Općine </w:t>
      </w:r>
      <w:r w:rsidR="004533FF" w:rsidRPr="008A50A4">
        <w:rPr>
          <w:rFonts w:ascii="Calibri" w:hAnsi="Calibri"/>
          <w:sz w:val="24"/>
          <w:szCs w:val="24"/>
          <w:lang w:val="hr-HR"/>
        </w:rPr>
        <w:t>Bibinje</w:t>
      </w:r>
      <w:r w:rsidRPr="008A50A4">
        <w:rPr>
          <w:rFonts w:ascii="Calibri" w:hAnsi="Calibri"/>
          <w:sz w:val="24"/>
          <w:szCs w:val="24"/>
          <w:lang w:val="hr-HR"/>
        </w:rPr>
        <w:t xml:space="preserve"> </w:t>
      </w:r>
      <w:hyperlink r:id="rId10" w:history="1">
        <w:r w:rsidR="008A50A4" w:rsidRPr="008A50A4">
          <w:rPr>
            <w:rStyle w:val="Hiperveza"/>
            <w:rFonts w:ascii="Calibri" w:hAnsi="Calibri"/>
            <w:sz w:val="24"/>
            <w:szCs w:val="24"/>
            <w:lang w:val="hr-HR"/>
          </w:rPr>
          <w:t>pisarnica@bibinje.hr</w:t>
        </w:r>
      </w:hyperlink>
      <w:commentRangeStart w:id="2"/>
      <w:commentRangeEnd w:id="2"/>
      <w:r w:rsidRPr="008A50A4">
        <w:rPr>
          <w:rFonts w:ascii="Calibri" w:hAnsi="Calibri"/>
          <w:sz w:val="24"/>
          <w:szCs w:val="24"/>
          <w:lang w:val="hr-HR"/>
        </w:rPr>
        <w:t>.</w:t>
      </w:r>
      <w:bookmarkStart w:id="3" w:name="_GoBack"/>
      <w:bookmarkEnd w:id="3"/>
    </w:p>
    <w:sectPr w:rsidR="00E65829" w:rsidRPr="00366A36" w:rsidSect="00513475">
      <w:headerReference w:type="default" r:id="rId11"/>
      <w:footerReference w:type="even" r:id="rId12"/>
      <w:footerReference w:type="default" r:id="rId13"/>
      <w:pgSz w:w="11906" w:h="16838" w:code="9"/>
      <w:pgMar w:top="1021" w:right="1021" w:bottom="119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5997E" w14:textId="77777777" w:rsidR="00426ED7" w:rsidRDefault="00426ED7" w:rsidP="00A066EB">
      <w:r>
        <w:separator/>
      </w:r>
    </w:p>
  </w:endnote>
  <w:endnote w:type="continuationSeparator" w:id="0">
    <w:p w14:paraId="29ABEF61" w14:textId="77777777" w:rsidR="00426ED7" w:rsidRDefault="00426ED7" w:rsidP="00A06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FAA22" w14:textId="77777777" w:rsidR="00AE47F8" w:rsidRDefault="00AE47F8" w:rsidP="00410885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A6EB9E3" w14:textId="77777777" w:rsidR="00AE47F8" w:rsidRDefault="00AE47F8" w:rsidP="00E970FC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EA40A" w14:textId="77777777" w:rsidR="00AE47F8" w:rsidRDefault="00AE47F8" w:rsidP="00410885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411AE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227D80A" w14:textId="77777777" w:rsidR="00AE47F8" w:rsidRPr="00A066EB" w:rsidRDefault="00AE47F8" w:rsidP="00E970FC">
    <w:pPr>
      <w:pStyle w:val="Podnoje"/>
      <w:pBdr>
        <w:top w:val="single" w:sz="4" w:space="1" w:color="auto"/>
      </w:pBdr>
      <w:spacing w:before="120"/>
      <w:ind w:right="360"/>
      <w:rPr>
        <w:sz w:val="16"/>
        <w:szCs w:val="16"/>
      </w:rPr>
    </w:pPr>
    <w:r>
      <w:tab/>
    </w:r>
    <w:r>
      <w:tab/>
    </w:r>
  </w:p>
  <w:p w14:paraId="7D97F19D" w14:textId="77777777" w:rsidR="00AE47F8" w:rsidRDefault="00AE47F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6DDD7" w14:textId="77777777" w:rsidR="00426ED7" w:rsidRDefault="00426ED7" w:rsidP="00A066EB">
      <w:r>
        <w:separator/>
      </w:r>
    </w:p>
  </w:footnote>
  <w:footnote w:type="continuationSeparator" w:id="0">
    <w:p w14:paraId="4B1D0C2C" w14:textId="77777777" w:rsidR="00426ED7" w:rsidRDefault="00426ED7" w:rsidP="00A06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2C639" w14:textId="77777777" w:rsidR="00AE47F8" w:rsidRDefault="00AE47F8" w:rsidP="003952CB">
    <w:pPr>
      <w:pStyle w:val="Zaglavlje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45267"/>
    <w:multiLevelType w:val="hybridMultilevel"/>
    <w:tmpl w:val="AF724EBC"/>
    <w:lvl w:ilvl="0" w:tplc="74369A5E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BE7AE2"/>
    <w:multiLevelType w:val="hybridMultilevel"/>
    <w:tmpl w:val="187E1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00DEC"/>
    <w:multiLevelType w:val="hybridMultilevel"/>
    <w:tmpl w:val="8EDE51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06275D"/>
    <w:multiLevelType w:val="hybridMultilevel"/>
    <w:tmpl w:val="D64CB46A"/>
    <w:lvl w:ilvl="0" w:tplc="041A0019">
      <w:start w:val="1"/>
      <w:numFmt w:val="lowerLetter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6C4C58"/>
    <w:multiLevelType w:val="hybridMultilevel"/>
    <w:tmpl w:val="4796B13E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8E29C3"/>
    <w:multiLevelType w:val="hybridMultilevel"/>
    <w:tmpl w:val="98E40B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16F2F"/>
    <w:multiLevelType w:val="hybridMultilevel"/>
    <w:tmpl w:val="512C6F30"/>
    <w:lvl w:ilvl="0" w:tplc="74369A5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4439E"/>
    <w:multiLevelType w:val="hybridMultilevel"/>
    <w:tmpl w:val="7644A2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F0A04"/>
    <w:multiLevelType w:val="hybridMultilevel"/>
    <w:tmpl w:val="E07CB7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2527BC"/>
    <w:multiLevelType w:val="hybridMultilevel"/>
    <w:tmpl w:val="D1321BF8"/>
    <w:lvl w:ilvl="0" w:tplc="3B20B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766F87"/>
    <w:multiLevelType w:val="hybridMultilevel"/>
    <w:tmpl w:val="186082A4"/>
    <w:lvl w:ilvl="0" w:tplc="1D4E7A6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DCD15C3"/>
    <w:multiLevelType w:val="hybridMultilevel"/>
    <w:tmpl w:val="1082C7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06476C"/>
    <w:multiLevelType w:val="hybridMultilevel"/>
    <w:tmpl w:val="752215B8"/>
    <w:lvl w:ilvl="0" w:tplc="74369A5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11"/>
  </w:num>
  <w:num w:numId="5">
    <w:abstractNumId w:val="0"/>
  </w:num>
  <w:num w:numId="6">
    <w:abstractNumId w:val="12"/>
  </w:num>
  <w:num w:numId="7">
    <w:abstractNumId w:val="6"/>
  </w:num>
  <w:num w:numId="8">
    <w:abstractNumId w:val="9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475"/>
    <w:rsid w:val="000106B0"/>
    <w:rsid w:val="00020E0E"/>
    <w:rsid w:val="0002720C"/>
    <w:rsid w:val="0004463C"/>
    <w:rsid w:val="0005523B"/>
    <w:rsid w:val="0005769E"/>
    <w:rsid w:val="000611BE"/>
    <w:rsid w:val="00090D94"/>
    <w:rsid w:val="000B5D10"/>
    <w:rsid w:val="000C3066"/>
    <w:rsid w:val="000C7100"/>
    <w:rsid w:val="000D2873"/>
    <w:rsid w:val="000E7A14"/>
    <w:rsid w:val="00106DA9"/>
    <w:rsid w:val="0011089C"/>
    <w:rsid w:val="00110B3C"/>
    <w:rsid w:val="00120BDC"/>
    <w:rsid w:val="001234BD"/>
    <w:rsid w:val="00136743"/>
    <w:rsid w:val="00152CF5"/>
    <w:rsid w:val="00160F62"/>
    <w:rsid w:val="00167B1E"/>
    <w:rsid w:val="0017006C"/>
    <w:rsid w:val="00181D98"/>
    <w:rsid w:val="001B5136"/>
    <w:rsid w:val="001C144E"/>
    <w:rsid w:val="001C524B"/>
    <w:rsid w:val="001E0BAD"/>
    <w:rsid w:val="001E0D4C"/>
    <w:rsid w:val="001E19AC"/>
    <w:rsid w:val="001E6306"/>
    <w:rsid w:val="001F37BF"/>
    <w:rsid w:val="00201B0A"/>
    <w:rsid w:val="00216B5E"/>
    <w:rsid w:val="00231139"/>
    <w:rsid w:val="002411AE"/>
    <w:rsid w:val="0024765D"/>
    <w:rsid w:val="00250B63"/>
    <w:rsid w:val="00256D85"/>
    <w:rsid w:val="002633DF"/>
    <w:rsid w:val="00282791"/>
    <w:rsid w:val="002861E3"/>
    <w:rsid w:val="002873C6"/>
    <w:rsid w:val="002A04BF"/>
    <w:rsid w:val="002A6D6A"/>
    <w:rsid w:val="002C0F85"/>
    <w:rsid w:val="002C6CBE"/>
    <w:rsid w:val="002D0697"/>
    <w:rsid w:val="002E6155"/>
    <w:rsid w:val="002F14E5"/>
    <w:rsid w:val="00300C24"/>
    <w:rsid w:val="00307209"/>
    <w:rsid w:val="0031109B"/>
    <w:rsid w:val="0032016E"/>
    <w:rsid w:val="0032113A"/>
    <w:rsid w:val="003310B0"/>
    <w:rsid w:val="00335A5B"/>
    <w:rsid w:val="00336063"/>
    <w:rsid w:val="00342A5D"/>
    <w:rsid w:val="00365ACA"/>
    <w:rsid w:val="0036627B"/>
    <w:rsid w:val="00366A36"/>
    <w:rsid w:val="00381B40"/>
    <w:rsid w:val="003950B2"/>
    <w:rsid w:val="003952CB"/>
    <w:rsid w:val="00395D1B"/>
    <w:rsid w:val="003C6B0D"/>
    <w:rsid w:val="00402158"/>
    <w:rsid w:val="00403025"/>
    <w:rsid w:val="00410885"/>
    <w:rsid w:val="004159BC"/>
    <w:rsid w:val="004166E7"/>
    <w:rsid w:val="00417635"/>
    <w:rsid w:val="004226ED"/>
    <w:rsid w:val="00426ED7"/>
    <w:rsid w:val="00427818"/>
    <w:rsid w:val="004309C3"/>
    <w:rsid w:val="004533FF"/>
    <w:rsid w:val="0045573E"/>
    <w:rsid w:val="0046283D"/>
    <w:rsid w:val="00484652"/>
    <w:rsid w:val="00484CE1"/>
    <w:rsid w:val="0048715B"/>
    <w:rsid w:val="00495554"/>
    <w:rsid w:val="004A39E2"/>
    <w:rsid w:val="004B11C9"/>
    <w:rsid w:val="004B7928"/>
    <w:rsid w:val="004D11BC"/>
    <w:rsid w:val="004D4B7E"/>
    <w:rsid w:val="004D663B"/>
    <w:rsid w:val="004E46E8"/>
    <w:rsid w:val="004E6D7D"/>
    <w:rsid w:val="004F098A"/>
    <w:rsid w:val="00511018"/>
    <w:rsid w:val="00513475"/>
    <w:rsid w:val="00513CFB"/>
    <w:rsid w:val="0052313D"/>
    <w:rsid w:val="0054331B"/>
    <w:rsid w:val="00551CAD"/>
    <w:rsid w:val="0055609F"/>
    <w:rsid w:val="00557CE7"/>
    <w:rsid w:val="005622F5"/>
    <w:rsid w:val="0056371E"/>
    <w:rsid w:val="00563F24"/>
    <w:rsid w:val="00576309"/>
    <w:rsid w:val="0057639F"/>
    <w:rsid w:val="00576819"/>
    <w:rsid w:val="00596069"/>
    <w:rsid w:val="00597C95"/>
    <w:rsid w:val="005A1DF0"/>
    <w:rsid w:val="005A3BFE"/>
    <w:rsid w:val="005A47D5"/>
    <w:rsid w:val="005A70E2"/>
    <w:rsid w:val="005B22E9"/>
    <w:rsid w:val="005C4D5C"/>
    <w:rsid w:val="005D5362"/>
    <w:rsid w:val="005E3696"/>
    <w:rsid w:val="005E535B"/>
    <w:rsid w:val="00605C47"/>
    <w:rsid w:val="00605CA8"/>
    <w:rsid w:val="00610535"/>
    <w:rsid w:val="0062072E"/>
    <w:rsid w:val="00620A1E"/>
    <w:rsid w:val="00623572"/>
    <w:rsid w:val="00625231"/>
    <w:rsid w:val="0063103F"/>
    <w:rsid w:val="00636167"/>
    <w:rsid w:val="00656C09"/>
    <w:rsid w:val="00663FF4"/>
    <w:rsid w:val="00664310"/>
    <w:rsid w:val="006657F8"/>
    <w:rsid w:val="00666784"/>
    <w:rsid w:val="00673ACF"/>
    <w:rsid w:val="00680EFD"/>
    <w:rsid w:val="006865C3"/>
    <w:rsid w:val="00690535"/>
    <w:rsid w:val="006A5B99"/>
    <w:rsid w:val="006B0141"/>
    <w:rsid w:val="006B74CC"/>
    <w:rsid w:val="006C1FE9"/>
    <w:rsid w:val="006C3E26"/>
    <w:rsid w:val="006C4F95"/>
    <w:rsid w:val="006D248E"/>
    <w:rsid w:val="006D3BDD"/>
    <w:rsid w:val="006D6099"/>
    <w:rsid w:val="006D7A30"/>
    <w:rsid w:val="006E78C9"/>
    <w:rsid w:val="006F24C5"/>
    <w:rsid w:val="00703E7D"/>
    <w:rsid w:val="007121D8"/>
    <w:rsid w:val="00741608"/>
    <w:rsid w:val="00743B50"/>
    <w:rsid w:val="007B380A"/>
    <w:rsid w:val="007C72D5"/>
    <w:rsid w:val="007D47D7"/>
    <w:rsid w:val="007E0CDD"/>
    <w:rsid w:val="007E1952"/>
    <w:rsid w:val="007E3AEC"/>
    <w:rsid w:val="00813F54"/>
    <w:rsid w:val="008167B9"/>
    <w:rsid w:val="008225B0"/>
    <w:rsid w:val="00825948"/>
    <w:rsid w:val="0083054D"/>
    <w:rsid w:val="00830BC2"/>
    <w:rsid w:val="0083472E"/>
    <w:rsid w:val="00854973"/>
    <w:rsid w:val="008563A4"/>
    <w:rsid w:val="0086523C"/>
    <w:rsid w:val="00876CEE"/>
    <w:rsid w:val="0088412D"/>
    <w:rsid w:val="00891AC5"/>
    <w:rsid w:val="00893F3C"/>
    <w:rsid w:val="008A4B1F"/>
    <w:rsid w:val="008A50A4"/>
    <w:rsid w:val="008B0301"/>
    <w:rsid w:val="008B0E81"/>
    <w:rsid w:val="008B6F33"/>
    <w:rsid w:val="008C141B"/>
    <w:rsid w:val="008C2DB6"/>
    <w:rsid w:val="008F5BA9"/>
    <w:rsid w:val="009032D3"/>
    <w:rsid w:val="009042E4"/>
    <w:rsid w:val="00905AF2"/>
    <w:rsid w:val="009309FC"/>
    <w:rsid w:val="00937D3C"/>
    <w:rsid w:val="009445CA"/>
    <w:rsid w:val="00960AEC"/>
    <w:rsid w:val="00977256"/>
    <w:rsid w:val="00983907"/>
    <w:rsid w:val="009839FA"/>
    <w:rsid w:val="00984DF2"/>
    <w:rsid w:val="00992DFC"/>
    <w:rsid w:val="009A2AF4"/>
    <w:rsid w:val="009B284C"/>
    <w:rsid w:val="009C02AA"/>
    <w:rsid w:val="009C16F3"/>
    <w:rsid w:val="009C2FBB"/>
    <w:rsid w:val="009C6DF0"/>
    <w:rsid w:val="009D1784"/>
    <w:rsid w:val="009F17C6"/>
    <w:rsid w:val="009F29B9"/>
    <w:rsid w:val="00A024FC"/>
    <w:rsid w:val="00A03FFF"/>
    <w:rsid w:val="00A066EB"/>
    <w:rsid w:val="00A110F4"/>
    <w:rsid w:val="00A11B99"/>
    <w:rsid w:val="00A64C57"/>
    <w:rsid w:val="00A65F02"/>
    <w:rsid w:val="00A66520"/>
    <w:rsid w:val="00A826F6"/>
    <w:rsid w:val="00A84B20"/>
    <w:rsid w:val="00AA0B03"/>
    <w:rsid w:val="00AB0CA3"/>
    <w:rsid w:val="00AB767E"/>
    <w:rsid w:val="00AC7E92"/>
    <w:rsid w:val="00AD5655"/>
    <w:rsid w:val="00AE47F8"/>
    <w:rsid w:val="00AF05A0"/>
    <w:rsid w:val="00AF44D2"/>
    <w:rsid w:val="00B166FC"/>
    <w:rsid w:val="00B21834"/>
    <w:rsid w:val="00B24549"/>
    <w:rsid w:val="00B3096F"/>
    <w:rsid w:val="00B3142A"/>
    <w:rsid w:val="00B351C8"/>
    <w:rsid w:val="00B41226"/>
    <w:rsid w:val="00B561D9"/>
    <w:rsid w:val="00B64BA1"/>
    <w:rsid w:val="00B653EB"/>
    <w:rsid w:val="00B66CF3"/>
    <w:rsid w:val="00B758B7"/>
    <w:rsid w:val="00B778BA"/>
    <w:rsid w:val="00B85A9A"/>
    <w:rsid w:val="00B864BF"/>
    <w:rsid w:val="00B911FA"/>
    <w:rsid w:val="00B93173"/>
    <w:rsid w:val="00B971B1"/>
    <w:rsid w:val="00BA4F94"/>
    <w:rsid w:val="00BB2B1A"/>
    <w:rsid w:val="00BC2716"/>
    <w:rsid w:val="00BE1563"/>
    <w:rsid w:val="00BE2F44"/>
    <w:rsid w:val="00BE359C"/>
    <w:rsid w:val="00BE6AF5"/>
    <w:rsid w:val="00BF10CC"/>
    <w:rsid w:val="00BF2519"/>
    <w:rsid w:val="00C07F03"/>
    <w:rsid w:val="00C70015"/>
    <w:rsid w:val="00C72084"/>
    <w:rsid w:val="00C84813"/>
    <w:rsid w:val="00CA4616"/>
    <w:rsid w:val="00CB1E13"/>
    <w:rsid w:val="00CC5621"/>
    <w:rsid w:val="00CD1EDA"/>
    <w:rsid w:val="00CF17DD"/>
    <w:rsid w:val="00CF3D26"/>
    <w:rsid w:val="00D057E6"/>
    <w:rsid w:val="00D204D2"/>
    <w:rsid w:val="00D26354"/>
    <w:rsid w:val="00D26A36"/>
    <w:rsid w:val="00D407CC"/>
    <w:rsid w:val="00D46047"/>
    <w:rsid w:val="00D52BB6"/>
    <w:rsid w:val="00D57CA5"/>
    <w:rsid w:val="00D667E2"/>
    <w:rsid w:val="00D72529"/>
    <w:rsid w:val="00D827FA"/>
    <w:rsid w:val="00D828B3"/>
    <w:rsid w:val="00D83C55"/>
    <w:rsid w:val="00D96214"/>
    <w:rsid w:val="00DA2A2C"/>
    <w:rsid w:val="00DA7071"/>
    <w:rsid w:val="00DB0814"/>
    <w:rsid w:val="00DB143A"/>
    <w:rsid w:val="00DB5FA9"/>
    <w:rsid w:val="00DB6802"/>
    <w:rsid w:val="00DC725C"/>
    <w:rsid w:val="00DD3018"/>
    <w:rsid w:val="00DE2903"/>
    <w:rsid w:val="00DF1621"/>
    <w:rsid w:val="00DF1CD4"/>
    <w:rsid w:val="00DF2CE1"/>
    <w:rsid w:val="00E07577"/>
    <w:rsid w:val="00E077EE"/>
    <w:rsid w:val="00E175A2"/>
    <w:rsid w:val="00E23ACB"/>
    <w:rsid w:val="00E34F03"/>
    <w:rsid w:val="00E414EF"/>
    <w:rsid w:val="00E465C3"/>
    <w:rsid w:val="00E63636"/>
    <w:rsid w:val="00E642C0"/>
    <w:rsid w:val="00E65829"/>
    <w:rsid w:val="00E75D47"/>
    <w:rsid w:val="00E8168D"/>
    <w:rsid w:val="00E878A3"/>
    <w:rsid w:val="00E946EF"/>
    <w:rsid w:val="00E970FC"/>
    <w:rsid w:val="00EA1A72"/>
    <w:rsid w:val="00EA38CB"/>
    <w:rsid w:val="00EA3A4D"/>
    <w:rsid w:val="00EB2A1F"/>
    <w:rsid w:val="00EE16A4"/>
    <w:rsid w:val="00EE1A13"/>
    <w:rsid w:val="00EF14BF"/>
    <w:rsid w:val="00EF1890"/>
    <w:rsid w:val="00EF3B76"/>
    <w:rsid w:val="00F16E7D"/>
    <w:rsid w:val="00F33562"/>
    <w:rsid w:val="00F348EB"/>
    <w:rsid w:val="00F51299"/>
    <w:rsid w:val="00F51491"/>
    <w:rsid w:val="00F53754"/>
    <w:rsid w:val="00F60C9F"/>
    <w:rsid w:val="00F73622"/>
    <w:rsid w:val="00F76AE5"/>
    <w:rsid w:val="00F77466"/>
    <w:rsid w:val="00F80181"/>
    <w:rsid w:val="00F80FC6"/>
    <w:rsid w:val="00FB2996"/>
    <w:rsid w:val="00FC2DD9"/>
    <w:rsid w:val="00FC3886"/>
    <w:rsid w:val="00FD2683"/>
    <w:rsid w:val="00FD294F"/>
    <w:rsid w:val="00FE23A3"/>
    <w:rsid w:val="00FF162A"/>
    <w:rsid w:val="00FF3F23"/>
    <w:rsid w:val="00FF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D54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E1952"/>
    <w:rPr>
      <w:lang w:val="en-AU"/>
    </w:rPr>
  </w:style>
  <w:style w:type="paragraph" w:styleId="Naslov1">
    <w:name w:val="heading 1"/>
    <w:basedOn w:val="Normal"/>
    <w:next w:val="Normal"/>
    <w:qFormat/>
    <w:rsid w:val="007E1952"/>
    <w:pPr>
      <w:keepNext/>
      <w:outlineLvl w:val="0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7E1952"/>
    <w:rPr>
      <w:b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971B1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B971B1"/>
    <w:rPr>
      <w:rFonts w:ascii="Tahoma" w:hAnsi="Tahoma" w:cs="Tahoma"/>
      <w:sz w:val="16"/>
      <w:szCs w:val="16"/>
      <w:lang w:val="en-AU" w:eastAsia="hr-HR"/>
    </w:rPr>
  </w:style>
  <w:style w:type="paragraph" w:styleId="Zaglavlje">
    <w:name w:val="header"/>
    <w:basedOn w:val="Normal"/>
    <w:link w:val="ZaglavljeChar"/>
    <w:uiPriority w:val="99"/>
    <w:unhideWhenUsed/>
    <w:rsid w:val="00A066EB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link w:val="Zaglavlje"/>
    <w:uiPriority w:val="99"/>
    <w:rsid w:val="00A066EB"/>
    <w:rPr>
      <w:lang w:val="en-AU" w:eastAsia="hr-HR"/>
    </w:rPr>
  </w:style>
  <w:style w:type="paragraph" w:styleId="Podnoje">
    <w:name w:val="footer"/>
    <w:basedOn w:val="Normal"/>
    <w:link w:val="PodnojeChar"/>
    <w:uiPriority w:val="99"/>
    <w:unhideWhenUsed/>
    <w:rsid w:val="00A066EB"/>
    <w:pPr>
      <w:tabs>
        <w:tab w:val="center" w:pos="4680"/>
        <w:tab w:val="right" w:pos="9360"/>
      </w:tabs>
    </w:pPr>
  </w:style>
  <w:style w:type="character" w:customStyle="1" w:styleId="PodnojeChar">
    <w:name w:val="Podnožje Char"/>
    <w:link w:val="Podnoje"/>
    <w:uiPriority w:val="99"/>
    <w:rsid w:val="00A066EB"/>
    <w:rPr>
      <w:lang w:val="en-AU" w:eastAsia="hr-HR"/>
    </w:rPr>
  </w:style>
  <w:style w:type="paragraph" w:styleId="Odlomakpopisa">
    <w:name w:val="List Paragraph"/>
    <w:basedOn w:val="Normal"/>
    <w:uiPriority w:val="34"/>
    <w:qFormat/>
    <w:rsid w:val="00EE1A13"/>
    <w:pPr>
      <w:ind w:left="720"/>
      <w:contextualSpacing/>
    </w:pPr>
  </w:style>
  <w:style w:type="character" w:styleId="Istaknuto">
    <w:name w:val="Emphasis"/>
    <w:uiPriority w:val="20"/>
    <w:qFormat/>
    <w:rsid w:val="006B0141"/>
    <w:rPr>
      <w:i/>
      <w:iCs/>
    </w:rPr>
  </w:style>
  <w:style w:type="character" w:styleId="Hiperveza">
    <w:name w:val="Hyperlink"/>
    <w:uiPriority w:val="99"/>
    <w:unhideWhenUsed/>
    <w:rsid w:val="00893F3C"/>
    <w:rPr>
      <w:color w:val="0000FF"/>
      <w:u w:val="single"/>
    </w:rPr>
  </w:style>
  <w:style w:type="character" w:styleId="Brojstranice">
    <w:name w:val="page number"/>
    <w:basedOn w:val="Zadanifontodlomka"/>
    <w:rsid w:val="00E970FC"/>
  </w:style>
  <w:style w:type="character" w:styleId="Referencakomentara">
    <w:name w:val="annotation reference"/>
    <w:uiPriority w:val="99"/>
    <w:semiHidden/>
    <w:unhideWhenUsed/>
    <w:rsid w:val="0057639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7639F"/>
    <w:rPr>
      <w:lang w:eastAsia="x-none"/>
    </w:rPr>
  </w:style>
  <w:style w:type="character" w:customStyle="1" w:styleId="TekstkomentaraChar">
    <w:name w:val="Tekst komentara Char"/>
    <w:link w:val="Tekstkomentara"/>
    <w:uiPriority w:val="99"/>
    <w:rsid w:val="0057639F"/>
    <w:rPr>
      <w:lang w:val="en-AU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7639F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7639F"/>
    <w:rPr>
      <w:b/>
      <w:bCs/>
      <w:lang w:val="en-AU"/>
    </w:rPr>
  </w:style>
  <w:style w:type="character" w:styleId="Nerijeenospominjanje">
    <w:name w:val="Unresolved Mention"/>
    <w:uiPriority w:val="99"/>
    <w:semiHidden/>
    <w:unhideWhenUsed/>
    <w:rsid w:val="006C3E26"/>
    <w:rPr>
      <w:color w:val="605E5C"/>
      <w:shd w:val="clear" w:color="auto" w:fill="E1DFDD"/>
    </w:rPr>
  </w:style>
  <w:style w:type="character" w:styleId="SlijeenaHiperveza">
    <w:name w:val="FollowedHyperlink"/>
    <w:uiPriority w:val="99"/>
    <w:semiHidden/>
    <w:unhideWhenUsed/>
    <w:rsid w:val="0097725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3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79188">
          <w:marLeft w:val="0"/>
          <w:marRight w:val="0"/>
          <w:marTop w:val="75"/>
          <w:marBottom w:val="0"/>
          <w:divBdr>
            <w:top w:val="single" w:sz="6" w:space="0" w:color="757575"/>
            <w:left w:val="single" w:sz="6" w:space="0" w:color="757575"/>
            <w:bottom w:val="single" w:sz="6" w:space="0" w:color="757575"/>
            <w:right w:val="single" w:sz="6" w:space="0" w:color="757575"/>
          </w:divBdr>
          <w:divsChild>
            <w:div w:id="2340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7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39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770415">
                              <w:marLeft w:val="150"/>
                              <w:marRight w:val="15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1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7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inje.hr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isarnica@bibinje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bzone.hakom.h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B19E1-2288-424E-A575-EDCF9EA7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1541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10306</CharactersWithSpaces>
  <SharedDoc>false</SharedDoc>
  <HLinks>
    <vt:vector size="18" baseType="variant">
      <vt:variant>
        <vt:i4>4456549</vt:i4>
      </vt:variant>
      <vt:variant>
        <vt:i4>6</vt:i4>
      </vt:variant>
      <vt:variant>
        <vt:i4>0</vt:i4>
      </vt:variant>
      <vt:variant>
        <vt:i4>5</vt:i4>
      </vt:variant>
      <vt:variant>
        <vt:lpwstr>mailto:nacelnik@pokupsko.hr</vt:lpwstr>
      </vt:variant>
      <vt:variant>
        <vt:lpwstr/>
      </vt:variant>
      <vt:variant>
        <vt:i4>2162791</vt:i4>
      </vt:variant>
      <vt:variant>
        <vt:i4>3</vt:i4>
      </vt:variant>
      <vt:variant>
        <vt:i4>0</vt:i4>
      </vt:variant>
      <vt:variant>
        <vt:i4>5</vt:i4>
      </vt:variant>
      <vt:variant>
        <vt:lpwstr>http://bbzone.hakom.hr/</vt:lpwstr>
      </vt:variant>
      <vt:variant>
        <vt:lpwstr/>
      </vt:variant>
      <vt:variant>
        <vt:i4>7798887</vt:i4>
      </vt:variant>
      <vt:variant>
        <vt:i4>0</vt:i4>
      </vt:variant>
      <vt:variant>
        <vt:i4>0</vt:i4>
      </vt:variant>
      <vt:variant>
        <vt:i4>5</vt:i4>
      </vt:variant>
      <vt:variant>
        <vt:lpwstr>http://pokupsko.hr/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2022-10-12T07:45:00Z</dcterms:created>
  <dcterms:modified xsi:type="dcterms:W3CDTF">2022-10-12T07:45:00Z</dcterms:modified>
</cp:coreProperties>
</file>